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png" ContentType="image/pn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Calibri" w:hAnsi="Calibri" w:cs="Calibri"/>
          <w:sz w:val="26"/>
          <w:szCs w:val="26"/>
        </w:rPr>
      </w:pPr>
      <w:r>
        <w:rPr>
          <w:rFonts w:cs="Calibri" w:ascii="Calibri" w:hAnsi="Calibri"/>
          <w:b w:val="false"/>
          <w:bCs w:val="false"/>
          <w:sz w:val="26"/>
          <w:szCs w:val="26"/>
        </w:rPr>
      </w:r>
    </w:p>
    <w:p>
      <w:pPr>
        <w:pStyle w:val="Normal"/>
        <w:widowControl/>
        <w:spacing w:lineRule="auto" w:line="360" w:before="0" w:after="0"/>
        <w:ind w:left="0" w:right="0" w:hanging="0"/>
        <w:jc w:val="both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58420</wp:posOffset>
            </wp:positionH>
            <wp:positionV relativeFrom="paragraph">
              <wp:posOffset>43815</wp:posOffset>
            </wp:positionV>
            <wp:extent cx="6156325" cy="3115945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lineRule="auto" w:line="360" w:before="0" w:after="0"/>
        <w:ind w:left="0" w:right="0" w:hanging="0"/>
        <w:jc w:val="both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widowControl/>
        <w:spacing w:lineRule="auto" w:line="360" w:before="0" w:after="0"/>
        <w:ind w:left="0" w:right="0" w:hanging="0"/>
        <w:jc w:val="both"/>
        <w:rPr>
          <w:rFonts w:ascii="Arial" w:hAnsi="Arial"/>
          <w:b/>
          <w:b/>
          <w:i w:val="false"/>
          <w:i w:val="false"/>
          <w:caps w:val="false"/>
          <w:smallCaps w:val="false"/>
          <w:color w:val="8D281E"/>
          <w:spacing w:val="0"/>
          <w:sz w:val="24"/>
        </w:rPr>
      </w:pPr>
      <w:r>
        <w:rPr>
          <w:rFonts w:ascii="Arial" w:hAnsi="Arial"/>
          <w:b/>
          <w:bCs/>
          <w:i w:val="false"/>
          <w:caps w:val="false"/>
          <w:smallCaps w:val="false"/>
          <w:color w:val="8D281E"/>
          <w:spacing w:val="0"/>
          <w:sz w:val="24"/>
          <w:szCs w:val="24"/>
        </w:rPr>
        <w:t>EVENTI DI NATALE AL PIANO, LE MODIFICHE ALLA VIABILITA’</w:t>
      </w:r>
    </w:p>
    <w:p>
      <w:pPr>
        <w:pStyle w:val="Normal"/>
        <w:widowControl/>
        <w:spacing w:lineRule="auto" w:line="360" w:before="0" w:after="0"/>
        <w:ind w:left="0" w:right="0" w:hanging="0"/>
        <w:jc w:val="both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widowControl/>
        <w:spacing w:lineRule="auto" w:line="360" w:before="0" w:after="0"/>
        <w:ind w:left="0" w:right="0" w:hanging="0"/>
        <w:jc w:val="both"/>
        <w:rPr/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Gli eventi previsti a partire da questo weekend al Piano San Lazzaro comporteranno anche modifiche temporanee alla viabilità. I provvedimenti limitativi della circolazione sono stati fissati in una ordinanza emessa dal Comando della Polizia Locale di Ancona e prevedono: nei </w:t>
      </w:r>
      <w:r>
        <w:rPr>
          <w:rFonts w:ascii="Arial" w:hAnsi="Arial"/>
          <w:b w:val="false"/>
          <w:bCs w:val="false"/>
          <w:sz w:val="24"/>
          <w:szCs w:val="24"/>
        </w:rPr>
        <w:t xml:space="preserve">giorni </w:t>
      </w:r>
      <w:r>
        <w:rPr>
          <w:rFonts w:ascii="Arial" w:hAnsi="Arial"/>
          <w:b/>
          <w:bCs/>
          <w:sz w:val="24"/>
          <w:szCs w:val="24"/>
        </w:rPr>
        <w:t>6, 7, 12, 13, 14 e 21 dicembre 2025 dalle ore 17.00 alle ore 20.00 in Corso Carlo Alberto</w:t>
      </w:r>
      <w:r>
        <w:rPr>
          <w:rFonts w:ascii="Arial" w:hAnsi="Arial"/>
          <w:b w:val="false"/>
          <w:bCs w:val="false"/>
          <w:sz w:val="24"/>
          <w:szCs w:val="24"/>
        </w:rPr>
        <w:t xml:space="preserve"> l’interdizione della circolazione veicolare ne l tratto di controviale compreso tra il civ. c/o 89 ed i giardinetti ad eccezione dei mezzi degli operatori e dei mezzi diretti all’interno delle proprietà private poste all’altezza del civ. 93 (che potranno uscire nel senso di marcia consentito); i veicoli provenienti dal parcheggio della COOP dovranno effettuare la svolta a sinistra in direzione  Corso Carlo Alberto – Via Don Bosco in senso contrario a quello di marcia e, giunti alla prima diramazione dovranno effettuare la svolta a destra  (in senso contrario a quello di marcia) in direzione Corso Carlo Alberto – Piazzale Italia.</w:t>
      </w:r>
    </w:p>
    <w:p>
      <w:pPr>
        <w:pStyle w:val="Normal"/>
        <w:widowControl/>
        <w:spacing w:lineRule="auto" w:line="360" w:before="0" w:after="0"/>
        <w:ind w:left="0" w:right="0" w:hanging="0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Modifiche anche alla segnaletica: sarà posto segnale di Stop e “obbligo di svolta a destra ” per i veicoli provenienti dal parcheggio CCOP in direzione Corso C. Alberto. Sarà istituito il senso unico di marcia in direzione Corso C. Alberto – Piazzale Italia nella diramazione</w:t>
      </w:r>
    </w:p>
    <w:p>
      <w:pPr>
        <w:pStyle w:val="Normal"/>
        <w:spacing w:lineRule="auto" w:line="360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posta all’altezza del civ. f/90 con conseguente posizionamento di “divieto di accesso” stesso lato.  Apposita segnaletica indicherà anche “obbligo di svolta a sx” e “divieto di accesso” per i veicoli provenienti da Via Don Bosco direzione parcheggio COOP con anche l’indicazione “strada chiusa” che sarà collocata all’intersezione tra Via Don Bosco e Corso C. Alberto (controviale). Infine, divieto di sosta e fermata per due stalli di sosta (box blu presenti tra la diramazione e l’isola a raso) lato sinistro  direzione giardinetti.</w:t>
      </w:r>
    </w:p>
    <w:p>
      <w:pPr>
        <w:pStyle w:val="Normal"/>
        <w:spacing w:lineRule="auto" w:line="360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In Corso Carlo Alberto lato sinistro a scendere direzione Piazzale Italia sarà in vigore il divieto di sosta e fermata negli stalli riservati ai motocicli e ciclomotori e divieto di sosta e fermata per due stalli di sosta (box blu subito dopo stalli dei motocicli).</w:t>
      </w:r>
    </w:p>
    <w:p>
      <w:pPr>
        <w:pStyle w:val="Normal"/>
        <w:spacing w:lineRule="auto" w:line="360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Per il 20 dicembre 2025, dalle ore 16.00 alle ore 20.00,</w:t>
      </w:r>
      <w:r>
        <w:rPr>
          <w:rFonts w:ascii="Arial" w:hAnsi="Arial"/>
          <w:b w:val="false"/>
          <w:bCs w:val="false"/>
          <w:sz w:val="24"/>
          <w:szCs w:val="24"/>
        </w:rPr>
        <w:t xml:space="preserve"> quando si svolgerà il Presepe vivente dei Salesiani, in Corso Carlo Alberto sarà interdetta la circolazione veicolare nel tratto di controviale compreso tra Via Generale Pergolesi e Via Don Bosco. Sarà anche apposto d</w:t>
      </w:r>
      <w:r>
        <w:rPr>
          <w:rFonts w:cs="Calibri" w:ascii="Arial" w:hAnsi="Arial"/>
          <w:b w:val="false"/>
          <w:bCs w:val="false"/>
          <w:sz w:val="24"/>
          <w:szCs w:val="24"/>
        </w:rPr>
        <w:t xml:space="preserve">ivieto di sosta e fermata ambo i lati. </w:t>
      </w:r>
      <w:r>
        <w:rPr>
          <w:rFonts w:ascii="Arial" w:hAnsi="Arial"/>
          <w:b w:val="false"/>
          <w:bCs w:val="false"/>
          <w:sz w:val="24"/>
          <w:szCs w:val="24"/>
        </w:rPr>
        <w:t>In Via Don Bosco, nel tratto compreso tra Via Giordano Bruno e Corso Carlo Alberto dalle ore 16.00 si svolgerà il corteo religioso con il transito dei partecipanti sulla sede stradale dall’oratorio dei Salesiani  al Sagrato della Chiesa.</w:t>
      </w:r>
    </w:p>
    <w:p>
      <w:pPr>
        <w:pStyle w:val="Normal"/>
        <w:spacing w:lineRule="auto" w:line="360"/>
        <w:jc w:val="both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567" w:top="1134" w:footer="567" w:bottom="1134" w:gutter="0"/>
      <w:pgNumType w:fmt="decimal"/>
      <w:formProt w:val="false"/>
      <w:textDirection w:val="lrTb"/>
      <w:docGrid w:type="default" w:linePitch="326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altName w:val="Helvetica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jc w:val="both"/>
      <w:rPr>
        <w:rFonts w:ascii="Arial" w:hAnsi="Arial" w:cs="Arial"/>
        <w:b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Pidipagina"/>
      <w:jc w:val="both"/>
      <w:rPr>
        <w:rFonts w:ascii="Arial" w:hAnsi="Arial" w:cs="Arial"/>
        <w:b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Pidipagina"/>
      <w:jc w:val="both"/>
      <w:rPr>
        <w:rFonts w:ascii="Arial" w:hAnsi="Arial" w:cs="Arial"/>
        <w:b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Giornaliste</w:t>
    </w:r>
  </w:p>
  <w:p>
    <w:pPr>
      <w:pStyle w:val="Pidipagina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Dott.ssa Maria Margherita Rinaldi margherita.rinaldi@comune.ancona.it (071 2222361) - Dott.ssa Rosanna Tomassini rosanna.tomassini@comune.ancona.it (071 2222316) - Dott.ssa Federica Zandri federica.zandri@comune.ancona.it (071 2222321) - Dott.ssa Nicoletta Canapa nicoletta.canapa@comune.ancona.it (071 2222394)</w:t>
    </w:r>
  </w:p>
  <w:p>
    <w:pPr>
      <w:pStyle w:val="Pidipagina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</w:r>
  </w:p>
  <w:p>
    <w:pPr>
      <w:pStyle w:val="Pidipagina"/>
      <w:jc w:val="both"/>
      <w:rPr>
        <w:rFonts w:ascii="Arial" w:hAnsi="Arial" w:cs="Arial"/>
        <w:b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Segreteria</w:t>
    </w:r>
  </w:p>
  <w:p>
    <w:pPr>
      <w:pStyle w:val="Pidipagina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Sig.ra Lorella Alba – lorella.alba@comune.ancona.it (071 2222322)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590" w:type="dxa"/>
      <w:jc w:val="left"/>
      <w:tblInd w:w="100" w:type="dxa"/>
      <w:tblBorders/>
      <w:tblCellMar>
        <w:top w:w="55" w:type="dxa"/>
        <w:left w:w="55" w:type="dxa"/>
        <w:bottom w:w="55" w:type="dxa"/>
        <w:right w:w="55" w:type="dxa"/>
      </w:tblCellMar>
    </w:tblPr>
    <w:tblGrid>
      <w:gridCol w:w="1925"/>
      <w:gridCol w:w="7664"/>
    </w:tblGrid>
    <w:tr>
      <w:trPr/>
      <w:tc>
        <w:tcPr>
          <w:tcW w:w="1925" w:type="dxa"/>
          <w:vMerge w:val="restart"/>
          <w:tcBorders/>
          <w:shd w:fill="FFFFFF" w:val="clear"/>
        </w:tcPr>
        <w:p>
          <w:pPr>
            <w:pStyle w:val="Contenutotabella"/>
            <w:rPr/>
          </w:pPr>
          <w:r>
            <w:rPr/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505460</wp:posOffset>
                </wp:positionH>
                <wp:positionV relativeFrom="paragraph">
                  <wp:posOffset>-266065</wp:posOffset>
                </wp:positionV>
                <wp:extent cx="734695" cy="695960"/>
                <wp:effectExtent l="0" t="0" r="0" b="0"/>
                <wp:wrapSquare wrapText="largest"/>
                <wp:docPr id="2" name="Picture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69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64" w:type="dxa"/>
          <w:tcBorders/>
          <w:shd w:fill="FFFFFF" w:val="clear"/>
        </w:tcPr>
        <w:p>
          <w:pPr>
            <w:pStyle w:val="Contenutotabella"/>
            <w:jc w:val="right"/>
            <w:rPr>
              <w:rFonts w:ascii="Arial" w:hAnsi="Arial"/>
              <w:sz w:val="28"/>
              <w:szCs w:val="28"/>
            </w:rPr>
          </w:pPr>
          <w:r>
            <w:rPr/>
          </w:r>
        </w:p>
      </w:tc>
    </w:tr>
    <w:tr>
      <w:trPr>
        <w:trHeight w:val="815" w:hRule="atLeast"/>
      </w:trPr>
      <w:tc>
        <w:tcPr>
          <w:tcW w:w="1925" w:type="dxa"/>
          <w:vMerge w:val="continue"/>
          <w:tcBorders/>
          <w:shd w:fill="FFFFFF" w:val="clear"/>
        </w:tcPr>
        <w:p>
          <w:pPr>
            <w:pStyle w:val="Normale1"/>
            <w:rPr/>
          </w:pPr>
          <w:r>
            <w:rPr/>
          </w:r>
        </w:p>
      </w:tc>
      <w:tc>
        <w:tcPr>
          <w:tcW w:w="7664" w:type="dxa"/>
          <w:tcBorders/>
          <w:shd w:fill="FFFFFF" w:val="clear"/>
        </w:tcPr>
        <w:p>
          <w:pPr>
            <w:pStyle w:val="Contenutotabella"/>
            <w:jc w:val="right"/>
            <w:rPr>
              <w:rFonts w:ascii="Arial" w:hAnsi="Arial"/>
              <w:sz w:val="20"/>
              <w:szCs w:val="20"/>
            </w:rPr>
          </w:pPr>
          <w:r>
            <w:rPr/>
          </w:r>
        </w:p>
      </w:tc>
    </w:tr>
  </w:tbl>
  <w:p>
    <w:pPr>
      <w:pStyle w:val="Intestazione"/>
      <w:rPr/>
    </w:pPr>
    <w:r>
      <w:rPr/>
    </w:r>
  </w:p>
</w:hdr>
</file>

<file path=word/settings.xml><?xml version="1.0" encoding="utf-8"?>
<w:settings xmlns:w="http://schemas.openxmlformats.org/wordprocessingml/2006/main">
  <w:zoom w:percent="200"/>
  <w:defaultTabStop w:val="709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Cs w:val="24"/>
        <w:lang w:val="it-IT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customStyle="1">
    <w:name w:val="Normal"/>
    <w:qFormat/>
    <w:rsid w:val="00f76a2b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rial Unicode MS" w:cs="Mangal"/>
      <w:color w:val="00000A"/>
      <w:sz w:val="24"/>
      <w:szCs w:val="24"/>
      <w:lang w:val="it-IT" w:eastAsia="zh-CN" w:bidi="hi-IN"/>
    </w:rPr>
  </w:style>
  <w:style w:type="paragraph" w:styleId="Titolo1">
    <w:name w:val="Titolo 1"/>
    <w:basedOn w:val="Titolo"/>
    <w:uiPriority w:val="9"/>
    <w:qFormat/>
    <w:pPr>
      <w:widowControl w:val="false"/>
      <w:suppressAutoHyphens w:val="true"/>
      <w:bidi w:val="0"/>
      <w:jc w:val="left"/>
      <w:outlineLvl w:val="0"/>
    </w:pPr>
    <w:rPr>
      <w:b/>
      <w:bCs/>
    </w:rPr>
  </w:style>
  <w:style w:type="paragraph" w:styleId="Titolo2">
    <w:name w:val="Titolo 2"/>
    <w:basedOn w:val="Titolo"/>
    <w:uiPriority w:val="9"/>
    <w:semiHidden/>
    <w:unhideWhenUsed/>
    <w:qFormat/>
    <w:pPr>
      <w:widowControl w:val="false"/>
      <w:suppressAutoHyphens w:val="true"/>
      <w:bidi w:val="0"/>
      <w:spacing w:before="200" w:after="120"/>
      <w:jc w:val="left"/>
      <w:outlineLvl w:val="1"/>
    </w:pPr>
    <w:rPr>
      <w:b/>
      <w:bCs/>
    </w:rPr>
  </w:style>
  <w:style w:type="paragraph" w:styleId="Titolo3">
    <w:name w:val="Titolo 3"/>
    <w:basedOn w:val="Titolo"/>
    <w:uiPriority w:val="9"/>
    <w:semiHidden/>
    <w:unhideWhenUsed/>
    <w:qFormat/>
    <w:pPr>
      <w:widowControl w:val="false"/>
      <w:suppressAutoHyphens w:val="true"/>
      <w:bidi w:val="0"/>
      <w:spacing w:before="140" w:after="120"/>
      <w:jc w:val="left"/>
      <w:outlineLvl w:val="2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ratteredellanota" w:customStyle="1">
    <w:name w:val="Carattere della nota"/>
    <w:qFormat/>
    <w:rPr/>
  </w:style>
  <w:style w:type="character" w:styleId="Caratterinotaapidipagina">
    <w:name w:val="Caratteri nota a piè di pagina"/>
    <w:qFormat/>
    <w:rPr>
      <w:vertAlign w:val="superscript"/>
    </w:rPr>
  </w:style>
  <w:style w:type="character" w:styleId="Footnotereference">
    <w:name w:val="footnote reference"/>
    <w:qFormat/>
    <w:rPr>
      <w:vertAlign w:val="superscript"/>
    </w:rPr>
  </w:style>
  <w:style w:type="character" w:styleId="Caratterenotadichiusura" w:customStyle="1">
    <w:name w:val="Carattere nota di chiusura"/>
    <w:qFormat/>
    <w:rPr/>
  </w:style>
  <w:style w:type="character" w:styleId="Caratterinotadichiusura">
    <w:name w:val="Caratteri nota di chiusura"/>
    <w:qFormat/>
    <w:rPr>
      <w:vertAlign w:val="superscript"/>
    </w:rPr>
  </w:style>
  <w:style w:type="character" w:styleId="Endnotereference">
    <w:name w:val="endnote reference"/>
    <w:qFormat/>
    <w:rPr>
      <w:vertAlign w:val="superscript"/>
    </w:rPr>
  </w:style>
  <w:style w:type="character" w:styleId="PidipaginaCarattere" w:customStyle="1">
    <w:name w:val="Piè di pagina Carattere"/>
    <w:basedOn w:val="DefaultParagraphFont"/>
    <w:qFormat/>
    <w:rPr>
      <w:rFonts w:cs="Mangal"/>
      <w:szCs w:val="21"/>
    </w:rPr>
  </w:style>
  <w:style w:type="character" w:styleId="CollegamentoInternet">
    <w:name w:val="Collegamento Internet"/>
    <w:basedOn w:val="DefaultParagraphFont"/>
    <w:qFormat/>
    <w:rPr>
      <w:color w:val="0563C1" w:themeColor="hyperlink"/>
      <w:u w:val="single"/>
    </w:rPr>
  </w:style>
  <w:style w:type="character" w:styleId="Menzionenonrisolta1" w:customStyle="1">
    <w:name w:val="Menzione non risolta1"/>
    <w:basedOn w:val="DefaultParagraphFont"/>
    <w:uiPriority w:val="99"/>
    <w:semiHidden/>
    <w:unhideWhenUsed/>
    <w:qFormat/>
    <w:rsid w:val="00cd0f19"/>
    <w:rPr>
      <w:color w:val="605E5C"/>
      <w:shd w:fill="E1DFDD" w:val="clear"/>
    </w:rPr>
  </w:style>
  <w:style w:type="character" w:styleId="Strong">
    <w:name w:val="Strong"/>
    <w:basedOn w:val="DefaultParagraphFont"/>
    <w:uiPriority w:val="22"/>
    <w:qFormat/>
    <w:rsid w:val="00567ec2"/>
    <w:rPr>
      <w:b/>
      <w:bCs/>
    </w:rPr>
  </w:style>
  <w:style w:type="character" w:styleId="CorpotestoCarattere" w:customStyle="1">
    <w:name w:val="Corpo testo Carattere"/>
    <w:basedOn w:val="DefaultParagraphFont"/>
    <w:qFormat/>
    <w:rsid w:val="00ed709f"/>
    <w:rPr>
      <w:rFonts w:ascii="Arial" w:hAnsi="Arial" w:eastAsia="Times New Roman" w:cs="Arial"/>
      <w:b/>
      <w:bCs/>
      <w:sz w:val="20"/>
      <w:szCs w:val="20"/>
      <w:lang w:bidi="ar-SA"/>
    </w:rPr>
  </w:style>
  <w:style w:type="character" w:styleId="Punti">
    <w:name w:val="Punti"/>
    <w:qFormat/>
    <w:rPr>
      <w:rFonts w:ascii="OpenSymbol" w:hAnsi="OpenSymbol" w:eastAsia="OpenSymbol" w:cs="OpenSymbol"/>
    </w:rPr>
  </w:style>
  <w:style w:type="character" w:styleId="Enfasi">
    <w:name w:val="Enfasi"/>
    <w:qFormat/>
    <w:rPr>
      <w:i/>
      <w:iCs/>
    </w:rPr>
  </w:style>
  <w:style w:type="character" w:styleId="Caratteridinumerazione">
    <w:name w:val="Caratteri di numerazione"/>
    <w:qFormat/>
    <w:rPr/>
  </w:style>
  <w:style w:type="character" w:styleId="FollowedHyperlink">
    <w:name w:val="FollowedHyperlink"/>
    <w:basedOn w:val="DefaultParagraphFont"/>
    <w:qFormat/>
    <w:rPr>
      <w:color w:val="954F72" w:themeColor="followedHyperlink"/>
      <w:u w:val="single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Corpo del testo"/>
    <w:basedOn w:val="Normal"/>
    <w:link w:val="CorpotestoCarattere"/>
    <w:qFormat/>
    <w:rsid w:val="00ed709f"/>
    <w:pPr>
      <w:spacing w:lineRule="auto" w:line="288" w:before="0" w:after="140"/>
      <w:jc w:val="center"/>
      <w:textAlignment w:val="auto"/>
    </w:pPr>
    <w:rPr>
      <w:rFonts w:ascii="Arial" w:hAnsi="Arial" w:eastAsia="Times New Roman" w:cs="Arial"/>
      <w:b/>
      <w:bCs/>
      <w:sz w:val="20"/>
      <w:szCs w:val="20"/>
      <w:lang w:bidi="ar-SA"/>
    </w:rPr>
  </w:style>
  <w:style w:type="paragraph" w:styleId="Elenco">
    <w:name w:val="Elenco"/>
    <w:basedOn w:val="Corpodeltesto"/>
    <w:qFormat/>
    <w:pPr/>
    <w:rPr>
      <w:rFonts w:cs="Lucida Sans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itoloprincipale" w:customStyle="1">
    <w:name w:val="Titolo principale"/>
    <w:basedOn w:val="Titolo"/>
    <w:uiPriority w:val="10"/>
    <w:qFormat/>
    <w:pPr>
      <w:keepNext/>
      <w:widowControl w:val="false"/>
      <w:suppressAutoHyphens w:val="true"/>
      <w:bidi w:val="0"/>
      <w:spacing w:before="240" w:after="120"/>
      <w:jc w:val="center"/>
      <w:textAlignment w:val="baseline"/>
    </w:pPr>
    <w:rPr>
      <w:rFonts w:ascii="Liberation Sans" w:hAnsi="Liberation Sans" w:eastAsia="Microsoft YaHei" w:cs="Lucida Sans"/>
      <w:b/>
      <w:bCs/>
      <w:color w:val="00000A"/>
      <w:sz w:val="56"/>
      <w:szCs w:val="56"/>
      <w:lang w:val="it-IT" w:eastAsia="zh-CN" w:bidi="hi-IN"/>
    </w:rPr>
  </w:style>
  <w:style w:type="paragraph" w:styleId="Normale1" w:customStyle="1">
    <w:name w:val="Normale1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Lucida Sans"/>
      <w:color w:val="00000A"/>
      <w:sz w:val="24"/>
      <w:szCs w:val="24"/>
      <w:lang w:val="it-IT" w:eastAsia="zh-CN" w:bidi="hi-IN"/>
    </w:rPr>
  </w:style>
  <w:style w:type="paragraph" w:styleId="Titolo11" w:customStyle="1">
    <w:name w:val="Titolo1"/>
    <w:basedOn w:val="Normale1"/>
    <w:qFormat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itazione1" w:customStyle="1">
    <w:name w:val="Citazione1"/>
    <w:basedOn w:val="Normale1"/>
    <w:qFormat/>
    <w:pPr>
      <w:spacing w:before="0" w:after="283"/>
      <w:ind w:left="567" w:right="567" w:hanging="0"/>
    </w:pPr>
    <w:rPr/>
  </w:style>
  <w:style w:type="paragraph" w:styleId="Sottotitolo">
    <w:name w:val="Sottotitolo"/>
    <w:basedOn w:val="Titolo11"/>
    <w:uiPriority w:val="11"/>
    <w:qFormat/>
    <w:pPr>
      <w:spacing w:before="60" w:after="120"/>
      <w:jc w:val="center"/>
    </w:pPr>
    <w:rPr>
      <w:sz w:val="36"/>
      <w:szCs w:val="36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Intestazione"/>
    <w:basedOn w:val="Intestazioneepidipagina"/>
    <w:qFormat/>
    <w:pPr/>
    <w:rPr/>
  </w:style>
  <w:style w:type="paragraph" w:styleId="Contenutotabella" w:customStyle="1">
    <w:name w:val="Contenuto tabella"/>
    <w:basedOn w:val="Normale1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Pidipagina">
    <w:name w:val="Piè di pagina"/>
    <w:basedOn w:val="Intestazioneepidipagina"/>
    <w:qFormat/>
    <w:pPr/>
    <w:rPr/>
  </w:style>
  <w:style w:type="paragraph" w:styleId="ListParagraph">
    <w:name w:val="List Paragraph"/>
    <w:basedOn w:val="Normal"/>
    <w:uiPriority w:val="34"/>
    <w:qFormat/>
    <w:rsid w:val="009e1684"/>
    <w:pPr>
      <w:widowControl w:val="false"/>
      <w:spacing w:before="0" w:after="0"/>
      <w:ind w:left="720" w:right="0" w:hanging="0"/>
      <w:contextualSpacing/>
      <w:textAlignment w:val="auto"/>
    </w:pPr>
    <w:rPr>
      <w:rFonts w:ascii="Times New Roman" w:hAnsi="Times New Roman" w:eastAsia="Andale Sans UI" w:cs="Tahoma"/>
      <w:color w:val="00000A"/>
      <w:lang w:eastAsia="en-US" w:bidi="en-US"/>
    </w:rPr>
  </w:style>
  <w:style w:type="paragraph" w:styleId="Western" w:customStyle="1">
    <w:name w:val="western"/>
    <w:basedOn w:val="Normal"/>
    <w:qFormat/>
    <w:rsid w:val="002e7f57"/>
    <w:pPr>
      <w:spacing w:before="0" w:after="280"/>
    </w:pPr>
    <w:rPr>
      <w:rFonts w:ascii="Times New Roman" w:hAnsi="Times New Roman" w:eastAsia="Times New Roman" w:cs="Times New Roman"/>
      <w:lang w:eastAsia="it-IT" w:bidi="ar-SA"/>
    </w:rPr>
  </w:style>
  <w:style w:type="paragraph" w:styleId="NormalWeb">
    <w:name w:val="Normal (Web)"/>
    <w:basedOn w:val="Normal"/>
    <w:uiPriority w:val="99"/>
    <w:qFormat/>
    <w:rsid w:val="00567ec2"/>
    <w:pPr/>
    <w:rPr>
      <w:rFonts w:ascii="Times New Roman" w:hAnsi="Times New Roman" w:eastAsia="Times New Roman" w:cs="Times New Roman"/>
      <w:sz w:val="20"/>
      <w:szCs w:val="20"/>
      <w:lang w:eastAsia="it-IT" w:bidi="ar-SA"/>
    </w:rPr>
  </w:style>
  <w:style w:type="paragraph" w:styleId="Citazione" w:customStyle="1">
    <w:name w:val="Citazione"/>
    <w:basedOn w:val="Normal"/>
    <w:qFormat/>
    <w:pPr/>
    <w:rPr/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SimSun" w:cs="Lucida Sans"/>
      <w:color w:val="000000"/>
      <w:sz w:val="24"/>
      <w:szCs w:val="24"/>
      <w:lang w:val="it-IT" w:eastAsia="zh-CN" w:bidi="hi-IN"/>
    </w:rPr>
  </w:style>
  <w:style w:type="paragraph" w:styleId="Normale11">
    <w:name w:val="Normale11"/>
    <w:qFormat/>
    <w:pPr>
      <w:widowControl/>
      <w:tabs>
        <w:tab w:val="left" w:pos="1304" w:leader="none"/>
        <w:tab w:val="left" w:pos="1843" w:leader="none"/>
        <w:tab w:val="left" w:pos="5954" w:leader="none"/>
        <w:tab w:val="left" w:pos="6804" w:leader="none"/>
      </w:tabs>
      <w:suppressAutoHyphens w:val="true"/>
      <w:bidi w:val="0"/>
      <w:spacing w:before="0" w:after="0"/>
      <w:jc w:val="both"/>
      <w:textAlignment w:val="baseline"/>
    </w:pPr>
    <w:rPr>
      <w:rFonts w:ascii="Times New Roman" w:hAnsi="Times New Roman" w:eastAsia="SimSun" w:cs="Lucida Sans"/>
      <w:color w:val="00000A"/>
      <w:sz w:val="24"/>
      <w:szCs w:val="28"/>
      <w:lang w:val="it-IT" w:eastAsia="zh-CN" w:bidi="hi-IN"/>
    </w:rPr>
  </w:style>
  <w:style w:type="paragraph" w:styleId="Lineaorizzontale">
    <w:name w:val="Linea orizzontale"/>
    <w:basedOn w:val="Normal"/>
    <w:qFormat/>
    <w:pPr/>
    <w:rPr/>
  </w:style>
  <w:style w:type="paragraph" w:styleId="Quotations">
    <w:name w:val="Quotations"/>
    <w:basedOn w:val="Normal"/>
    <w:qFormat/>
    <w:pPr/>
    <w:rPr/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LibreOffice/4.4.7.2$Windows_x86 LibreOffice_project/f3153a8b245191196a4b6b9abd1d0da16eead600</Application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2025-10-07T16:51:00Z</dcterms:created>
  <dc:creator>fabrizio</dc:creator>
  <dc:language>it-IT</dc:language>
  <cp:lastPrinted>2025-12-04T10:29:05Z</cp:lastPrinted>
  <dcterms:modified xsi:type="dcterms:W3CDTF">2025-12-04T10:34:01Z</dcterms:modified>
  <cp:revision>46</cp:revision>
  <dc:title>Layout 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