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B07BE" w14:textId="77777777" w:rsidR="00A612AC" w:rsidRDefault="00A612AC" w:rsidP="00A612AC">
      <w:pPr>
        <w:pStyle w:val="Nessunaspaziatura"/>
        <w:jc w:val="right"/>
      </w:pPr>
    </w:p>
    <w:p w14:paraId="590F6BB5" w14:textId="77777777" w:rsidR="00A612AC" w:rsidRPr="00BA1BAD" w:rsidRDefault="00A612AC" w:rsidP="00A612AC">
      <w:pPr>
        <w:pStyle w:val="Titolo1"/>
        <w:rPr>
          <w:rFonts w:ascii="Times New Roman" w:hAnsi="Times New Roman" w:cs="Times New Roman"/>
          <w:b/>
          <w:bCs/>
          <w:color w:val="4472C4" w:themeColor="accent1"/>
        </w:rPr>
      </w:pPr>
      <w:r w:rsidRPr="00BA1BAD">
        <w:rPr>
          <w:rFonts w:ascii="Times New Roman" w:hAnsi="Times New Roman" w:cs="Times New Roman"/>
          <w:b/>
          <w:bCs/>
          <w:color w:val="4472C4" w:themeColor="accent1"/>
        </w:rPr>
        <w:t>Venerdì 18 settembre 2026</w:t>
      </w:r>
      <w:r>
        <w:rPr>
          <w:rFonts w:ascii="Times New Roman" w:hAnsi="Times New Roman" w:cs="Times New Roman"/>
          <w:b/>
          <w:bCs/>
          <w:color w:val="4472C4" w:themeColor="accent1"/>
        </w:rPr>
        <w:t xml:space="preserve"> </w:t>
      </w:r>
    </w:p>
    <w:p w14:paraId="3FA3EE3F" w14:textId="77777777" w:rsidR="00A612AC" w:rsidRPr="00BA1BAD" w:rsidRDefault="00A612AC" w:rsidP="00A612AC">
      <w:pPr>
        <w:pStyle w:val="Titolo2"/>
        <w:rPr>
          <w:rFonts w:ascii="Times New Roman" w:hAnsi="Times New Roman" w:cs="Times New Roman"/>
          <w:b/>
          <w:bCs/>
          <w:color w:val="000000" w:themeColor="text1"/>
        </w:rPr>
      </w:pPr>
      <w:r w:rsidRPr="00BA1BAD">
        <w:rPr>
          <w:rFonts w:ascii="Times New Roman" w:hAnsi="Times New Roman" w:cs="Times New Roman"/>
          <w:b/>
          <w:bCs/>
          <w:color w:val="000000" w:themeColor="text1"/>
        </w:rPr>
        <w:t>Auditorium della Mole &gt; ore 16:00 – 19:30</w:t>
      </w:r>
    </w:p>
    <w:p w14:paraId="7E63454A" w14:textId="77777777" w:rsidR="0009089D" w:rsidRDefault="0009089D" w:rsidP="0009089D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64403" w14:textId="416616ED" w:rsidR="0009089D" w:rsidRPr="0009089D" w:rsidRDefault="0009089D" w:rsidP="0009089D">
      <w:pPr>
        <w:pStyle w:val="Nessunaspaziatura"/>
        <w:rPr>
          <w:color w:val="4472C4" w:themeColor="accent1"/>
        </w:rPr>
      </w:pPr>
      <w:r w:rsidRPr="0009089D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Saluti istituzionali </w:t>
      </w:r>
    </w:p>
    <w:p w14:paraId="08FC1AEF" w14:textId="77777777" w:rsidR="0009089D" w:rsidRPr="009D050B" w:rsidRDefault="0009089D" w:rsidP="0009089D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4AA1EF68" w14:textId="77777777" w:rsidR="0009089D" w:rsidRPr="001C7878" w:rsidRDefault="0009089D" w:rsidP="0009089D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  <w:r w:rsidRPr="33BED041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Comunicare nell’era dell’IA Quando tutto può essere detto, cosa vale la pena dire</w:t>
      </w:r>
    </w:p>
    <w:p w14:paraId="416A458B" w14:textId="77777777" w:rsidR="0009089D" w:rsidRPr="009D050B" w:rsidRDefault="0009089D" w:rsidP="0009089D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33BED041">
        <w:rPr>
          <w:rFonts w:ascii="Times New Roman" w:hAnsi="Times New Roman" w:cs="Times New Roman"/>
          <w:b/>
          <w:bCs/>
          <w:sz w:val="20"/>
          <w:szCs w:val="20"/>
        </w:rPr>
        <w:t>Dott. Domenico Ioppolo</w:t>
      </w:r>
      <w:r w:rsidRPr="33BED041">
        <w:rPr>
          <w:rFonts w:ascii="Times New Roman" w:hAnsi="Times New Roman" w:cs="Times New Roman"/>
          <w:sz w:val="20"/>
          <w:szCs w:val="20"/>
        </w:rPr>
        <w:t>, Amministratore Delegato CAMPUS (Class Editori s.r.l)</w:t>
      </w:r>
    </w:p>
    <w:p w14:paraId="24FABA64" w14:textId="77777777" w:rsidR="0009089D" w:rsidRPr="009D050B" w:rsidRDefault="0009089D" w:rsidP="0009089D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</w:p>
    <w:p w14:paraId="41CD6073" w14:textId="77777777" w:rsidR="0009089D" w:rsidRPr="001C7878" w:rsidRDefault="0009089D" w:rsidP="0009089D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1C7878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L’innovazione può nascere ovunque. AI, imprese e territori nell’economia digitale</w:t>
      </w:r>
    </w:p>
    <w:p w14:paraId="7EF9F89C" w14:textId="77777777" w:rsidR="0009089D" w:rsidRPr="002F79D7" w:rsidRDefault="0009089D" w:rsidP="0009089D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33BED041">
        <w:rPr>
          <w:rFonts w:ascii="Times New Roman" w:hAnsi="Times New Roman" w:cs="Times New Roman"/>
          <w:sz w:val="20"/>
          <w:szCs w:val="20"/>
        </w:rPr>
        <w:t xml:space="preserve">Intervento a cura del dott. </w:t>
      </w:r>
      <w:r w:rsidRPr="33BED041">
        <w:rPr>
          <w:rFonts w:ascii="Times New Roman" w:hAnsi="Times New Roman" w:cs="Times New Roman"/>
          <w:b/>
          <w:bCs/>
          <w:sz w:val="20"/>
          <w:szCs w:val="20"/>
        </w:rPr>
        <w:t xml:space="preserve">Giacomo Bizzarri </w:t>
      </w:r>
      <w:r w:rsidRPr="33BED041">
        <w:rPr>
          <w:rFonts w:ascii="Times New Roman" w:hAnsi="Times New Roman" w:cs="Times New Roman"/>
          <w:sz w:val="20"/>
          <w:szCs w:val="20"/>
        </w:rPr>
        <w:t>(CEO gCube)</w:t>
      </w:r>
    </w:p>
    <w:p w14:paraId="56C37AE5" w14:textId="77777777" w:rsidR="0009089D" w:rsidRPr="002F79D7" w:rsidRDefault="0009089D" w:rsidP="0009089D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</w:p>
    <w:p w14:paraId="244E97B5" w14:textId="77777777" w:rsidR="0009089D" w:rsidRPr="001C7878" w:rsidRDefault="0009089D" w:rsidP="0009089D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  <w:r w:rsidRPr="009D050B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CHAPEAU LIVE</w:t>
      </w:r>
      <w:r w:rsidRPr="009D050B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- </w:t>
      </w:r>
      <w:r w:rsidRPr="001C7878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Come un cameriere di Ancona ha creato un'azienda da €1 Miliardo</w:t>
      </w:r>
    </w:p>
    <w:p w14:paraId="761EBF89" w14:textId="77777777" w:rsidR="0009089D" w:rsidRDefault="0009089D" w:rsidP="0009089D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33BED041">
        <w:rPr>
          <w:rFonts w:ascii="Times New Roman" w:hAnsi="Times New Roman" w:cs="Times New Roman"/>
          <w:sz w:val="20"/>
          <w:szCs w:val="20"/>
        </w:rPr>
        <w:t>Il rinomato progetto e podcast italiano di business</w:t>
      </w:r>
    </w:p>
    <w:p w14:paraId="14A6E13C" w14:textId="77777777" w:rsidR="0009089D" w:rsidRPr="009D050B" w:rsidRDefault="0009089D" w:rsidP="0009089D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33BED041">
        <w:rPr>
          <w:rFonts w:ascii="Times New Roman" w:hAnsi="Times New Roman" w:cs="Times New Roman"/>
          <w:sz w:val="20"/>
          <w:szCs w:val="20"/>
        </w:rPr>
        <w:t xml:space="preserve">Intervista a </w:t>
      </w:r>
      <w:r w:rsidRPr="33BED041">
        <w:rPr>
          <w:rFonts w:ascii="Times New Roman" w:hAnsi="Times New Roman" w:cs="Times New Roman"/>
          <w:b/>
          <w:bCs/>
          <w:sz w:val="20"/>
          <w:szCs w:val="20"/>
        </w:rPr>
        <w:t>Enrico Giacomelli</w:t>
      </w:r>
      <w:r w:rsidRPr="33BED041">
        <w:rPr>
          <w:rFonts w:ascii="Times New Roman" w:hAnsi="Times New Roman" w:cs="Times New Roman"/>
          <w:sz w:val="20"/>
          <w:szCs w:val="20"/>
        </w:rPr>
        <w:t xml:space="preserve"> (Ceo e Founder di Namirial Spa)</w:t>
      </w:r>
    </w:p>
    <w:p w14:paraId="6500D450" w14:textId="77777777" w:rsidR="00A612AC" w:rsidRDefault="00A612AC" w:rsidP="00A612AC">
      <w:pPr>
        <w:rPr>
          <w:rFonts w:ascii="Times New Roman" w:eastAsiaTheme="majorEastAsia" w:hAnsi="Times New Roman" w:cs="Times New Roman"/>
          <w:b/>
          <w:bCs/>
          <w:color w:val="4472C4" w:themeColor="accent1"/>
          <w:sz w:val="32"/>
          <w:szCs w:val="32"/>
        </w:rPr>
      </w:pPr>
    </w:p>
    <w:p w14:paraId="6BDE004A" w14:textId="77777777" w:rsidR="00A612AC" w:rsidRPr="00BA1BAD" w:rsidRDefault="00A612AC" w:rsidP="00A612AC">
      <w:pP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  <w:r w:rsidRPr="00BA1BAD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 xml:space="preserve">Sala Polveri </w:t>
      </w:r>
      <w:r w:rsidRPr="00BA1BAD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&gt; </w:t>
      </w:r>
      <w:r w:rsidRPr="00BA1BAD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ore 16:00 - 19:30</w:t>
      </w:r>
    </w:p>
    <w:p w14:paraId="3EBE010E" w14:textId="0ECAC759" w:rsidR="00A612AC" w:rsidRPr="00BA1BAD" w:rsidRDefault="00A612AC" w:rsidP="00A612AC">
      <w:pPr>
        <w:pStyle w:val="Paragrafoelenco"/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A1BAD">
        <w:rPr>
          <w:rStyle w:val="Titolo3Carattere"/>
          <w:rFonts w:cs="Times New Roman"/>
          <w:color w:val="4472C4" w:themeColor="accent1"/>
        </w:rPr>
        <w:t>Area espositiva</w:t>
      </w:r>
      <w:r>
        <w:rPr>
          <w:rStyle w:val="Titolo3Carattere"/>
          <w:rFonts w:cs="Times New Roman"/>
          <w:color w:val="4472C4" w:themeColor="accent1"/>
        </w:rPr>
        <w:t xml:space="preserve"> - </w:t>
      </w:r>
      <w:r w:rsidRPr="00641992">
        <w:rPr>
          <w:rStyle w:val="Titolo3Carattere"/>
          <w:rFonts w:cs="Times New Roman"/>
          <w:color w:val="4472C4" w:themeColor="accent1"/>
        </w:rPr>
        <w:t>ore 1</w:t>
      </w:r>
      <w:r>
        <w:rPr>
          <w:rStyle w:val="Titolo3Carattere"/>
          <w:rFonts w:cs="Times New Roman"/>
          <w:color w:val="4472C4" w:themeColor="accent1"/>
        </w:rPr>
        <w:t>6</w:t>
      </w:r>
      <w:r w:rsidRPr="00641992">
        <w:rPr>
          <w:rStyle w:val="Titolo3Carattere"/>
          <w:rFonts w:cs="Times New Roman"/>
          <w:color w:val="4472C4" w:themeColor="accent1"/>
        </w:rPr>
        <w:t>.00 – 1</w:t>
      </w:r>
      <w:r>
        <w:rPr>
          <w:rStyle w:val="Titolo3Carattere"/>
          <w:rFonts w:cs="Times New Roman"/>
          <w:color w:val="4472C4" w:themeColor="accent1"/>
        </w:rPr>
        <w:t>9</w:t>
      </w:r>
      <w:r w:rsidRPr="00641992">
        <w:rPr>
          <w:rStyle w:val="Titolo3Carattere"/>
          <w:rFonts w:cs="Times New Roman"/>
          <w:color w:val="4472C4" w:themeColor="accent1"/>
        </w:rPr>
        <w:t>.30</w:t>
      </w:r>
      <w:r>
        <w:rPr>
          <w:rStyle w:val="Titolo3Carattere"/>
          <w:rFonts w:cs="Times New Roman"/>
          <w:color w:val="4472C4" w:themeColor="accent1"/>
        </w:rPr>
        <w:t xml:space="preserve"> &gt;</w:t>
      </w:r>
      <w:r w:rsidRPr="00BA1BAD">
        <w:rPr>
          <w:rStyle w:val="Titolo3Carattere"/>
          <w:rFonts w:cs="Times New Roman"/>
          <w:color w:val="4472C4" w:themeColor="accent1"/>
        </w:rPr>
        <w:t xml:space="preserve"> </w:t>
      </w:r>
      <w:r w:rsidRPr="00BA1BAD">
        <w:rPr>
          <w:rFonts w:ascii="Times New Roman" w:hAnsi="Times New Roman" w:cs="Times New Roman"/>
          <w:sz w:val="28"/>
          <w:szCs w:val="28"/>
        </w:rPr>
        <w:t>Mostra Start Up</w:t>
      </w:r>
    </w:p>
    <w:p w14:paraId="1A3B5EC3" w14:textId="77777777" w:rsidR="00A612AC" w:rsidRPr="00004D9F" w:rsidRDefault="00A612AC" w:rsidP="00A612AC">
      <w:pPr>
        <w:pStyle w:val="Paragrafoelenco"/>
        <w:ind w:left="284"/>
        <w:rPr>
          <w:rStyle w:val="Titolo3Carattere"/>
          <w:rFonts w:ascii="Times New Roman" w:eastAsiaTheme="minorHAnsi" w:hAnsi="Times New Roman" w:cs="Times New Roman"/>
          <w:color w:val="auto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334"/>
      </w:tblGrid>
      <w:tr w:rsidR="00A612AC" w14:paraId="226B28C8" w14:textId="77777777" w:rsidTr="00E36E81">
        <w:tc>
          <w:tcPr>
            <w:tcW w:w="10456" w:type="dxa"/>
            <w:gridSpan w:val="2"/>
          </w:tcPr>
          <w:p w14:paraId="72AF2F29" w14:textId="77777777" w:rsidR="00A612AC" w:rsidRPr="00641992" w:rsidRDefault="00A612AC" w:rsidP="00A612AC">
            <w:pPr>
              <w:pStyle w:val="Paragrafoelenco"/>
              <w:numPr>
                <w:ilvl w:val="0"/>
                <w:numId w:val="11"/>
              </w:numPr>
              <w:ind w:left="284"/>
              <w:rPr>
                <w:rStyle w:val="Titolo3Carattere"/>
                <w:rFonts w:cs="Times New Roman"/>
                <w:color w:val="4472C4" w:themeColor="accent1"/>
              </w:rPr>
            </w:pPr>
            <w:r w:rsidRPr="00641992">
              <w:rPr>
                <w:rStyle w:val="Titolo3Carattere"/>
                <w:rFonts w:cs="Times New Roman"/>
                <w:color w:val="4472C4" w:themeColor="accent1"/>
              </w:rPr>
              <w:t xml:space="preserve">Area convegni </w:t>
            </w:r>
            <w:r>
              <w:rPr>
                <w:rStyle w:val="Titolo3Carattere"/>
                <w:rFonts w:cs="Times New Roman"/>
                <w:color w:val="4472C4" w:themeColor="accent1"/>
              </w:rPr>
              <w:t xml:space="preserve">- </w:t>
            </w:r>
            <w:r w:rsidRPr="00641992">
              <w:rPr>
                <w:rStyle w:val="Titolo3Carattere"/>
                <w:rFonts w:cs="Times New Roman"/>
                <w:color w:val="4472C4" w:themeColor="accent1"/>
              </w:rPr>
              <w:t>ore 17.00 – 18.30</w:t>
            </w:r>
          </w:p>
          <w:p w14:paraId="45B12D4F" w14:textId="77777777" w:rsidR="00A612AC" w:rsidRPr="009D050B" w:rsidRDefault="00A612AC" w:rsidP="00E36E81">
            <w:pPr>
              <w:jc w:val="both"/>
              <w:rPr>
                <w:rFonts w:ascii="Times New Roman" w:hAnsi="Times New Roman" w:cs="Times New Roman"/>
                <w:b/>
                <w:bCs/>
                <w:color w:val="4472C4" w:themeColor="accent1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0"/>
                <w:szCs w:val="20"/>
              </w:rPr>
              <w:t>Il ruolo delle start up tecnologiche nelle trasformazioni e nell’innovazione dei settori maturi</w:t>
            </w:r>
          </w:p>
          <w:p w14:paraId="3923FB74" w14:textId="4941C1FD" w:rsidR="00A612AC" w:rsidRDefault="00A612AC" w:rsidP="00E36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>A cura d</w:t>
            </w:r>
            <w:r w:rsidR="00BA18C5">
              <w:rPr>
                <w:rFonts w:ascii="Times New Roman" w:hAnsi="Times New Roman" w:cs="Times New Roman"/>
                <w:sz w:val="20"/>
                <w:szCs w:val="20"/>
              </w:rPr>
              <w:t>ei tre Digital Innovation Hub delle Marche</w:t>
            </w: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 xml:space="preserve"> e in collaborazione con le Associazioni di Categoria della Provincia di Ancona</w:t>
            </w:r>
          </w:p>
          <w:p w14:paraId="08331ACD" w14:textId="77777777" w:rsidR="0009089D" w:rsidRPr="009D050B" w:rsidRDefault="0009089D" w:rsidP="0009089D">
            <w:pPr>
              <w:pStyle w:val="Nessunaspaziatur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>Introduzione all’incontro e al ruolo delle startup tecnologiche nei processi di innovazione e trasformazione delle imprese consolidate.</w:t>
            </w:r>
          </w:p>
          <w:p w14:paraId="2B97F0D5" w14:textId="77777777" w:rsidR="0009089D" w:rsidRPr="009D050B" w:rsidRDefault="0009089D" w:rsidP="0009089D">
            <w:pPr>
              <w:pStyle w:val="Nessunaspaziatura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Martina Orci</w:t>
            </w: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 xml:space="preserve"> - Ricercatrice presso il Centro per l’Innovazione e l'Imprenditorialità e docente di Economia e gestione dell'innovazione - Università Politecnica delle Marche</w:t>
            </w:r>
          </w:p>
          <w:p w14:paraId="138B741E" w14:textId="77777777" w:rsidR="0009089D" w:rsidRPr="009D050B" w:rsidRDefault="0009089D" w:rsidP="0009089D">
            <w:pPr>
              <w:pStyle w:val="Nessunaspaziatur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>Presentazione esperienze concrete di collaborazione tra startup tecnologiche e imprese consolidate.</w:t>
            </w:r>
          </w:p>
          <w:p w14:paraId="67F25C84" w14:textId="77777777" w:rsidR="0009089D" w:rsidRPr="009D050B" w:rsidRDefault="0009089D" w:rsidP="0009089D">
            <w:pPr>
              <w:pStyle w:val="Nessunaspaziatura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>Ogni esperienza sarà raccontata a due voci – startup e impresa – attraverso interventi brevi e fortemente orientati al caso concreto.</w:t>
            </w:r>
          </w:p>
          <w:p w14:paraId="010D294A" w14:textId="77777777" w:rsidR="0009089D" w:rsidRPr="009D050B" w:rsidRDefault="0009089D" w:rsidP="0009089D">
            <w:pPr>
              <w:pStyle w:val="Nessunaspaziatur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050B">
              <w:rPr>
                <w:rFonts w:ascii="Times New Roman" w:hAnsi="Times New Roman" w:cs="Times New Roman"/>
                <w:sz w:val="20"/>
                <w:szCs w:val="20"/>
              </w:rPr>
              <w:t>Dalla sperimentazione alla collaborazione industriale: Confronto tra 3 Digital Innovation Hub regionali di Confindustria, Confartigianato e CNA sulle condizioni necessarie per rendere più strutturale e continuativo il rapporto tra industria consolidata e nuove realtà tecnologiche.</w:t>
            </w:r>
          </w:p>
          <w:p w14:paraId="18296C79" w14:textId="69C33AF7" w:rsidR="0009089D" w:rsidRPr="0009089D" w:rsidRDefault="0009089D" w:rsidP="0009089D">
            <w:pPr>
              <w:pStyle w:val="Paragrafoelenco"/>
              <w:numPr>
                <w:ilvl w:val="0"/>
                <w:numId w:val="21"/>
              </w:numPr>
              <w:jc w:val="both"/>
              <w:rPr>
                <w:sz w:val="20"/>
                <w:szCs w:val="20"/>
              </w:rPr>
            </w:pPr>
            <w:r w:rsidRPr="0009089D">
              <w:rPr>
                <w:rFonts w:ascii="Times New Roman" w:hAnsi="Times New Roman" w:cs="Times New Roman"/>
                <w:sz w:val="20"/>
                <w:szCs w:val="20"/>
              </w:rPr>
              <w:t>Conclusioni e networking</w:t>
            </w:r>
          </w:p>
          <w:p w14:paraId="34725D1E" w14:textId="77777777" w:rsidR="00A612AC" w:rsidRPr="00641992" w:rsidRDefault="00A612AC" w:rsidP="00E36E81">
            <w:pPr>
              <w:pStyle w:val="Nessunaspaziatura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12AC" w14:paraId="7AB324B3" w14:textId="77777777" w:rsidTr="00E36E81">
        <w:tc>
          <w:tcPr>
            <w:tcW w:w="2122" w:type="dxa"/>
          </w:tcPr>
          <w:p w14:paraId="0F77A406" w14:textId="08505569" w:rsidR="00A612AC" w:rsidRPr="009D050B" w:rsidRDefault="00A612AC" w:rsidP="00E36E81">
            <w:pPr>
              <w:pStyle w:val="Nessunaspaziatura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34" w:type="dxa"/>
          </w:tcPr>
          <w:p w14:paraId="66237E5A" w14:textId="602209DD" w:rsidR="00A612AC" w:rsidRPr="009D050B" w:rsidRDefault="00A612AC" w:rsidP="00E36E81">
            <w:pPr>
              <w:pStyle w:val="Nessunaspaziatur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93D758" w14:textId="77777777" w:rsidR="00A612AC" w:rsidRDefault="00A612AC" w:rsidP="00A612AC">
      <w:pPr>
        <w:rPr>
          <w:rFonts w:ascii="Times New Roman" w:eastAsiaTheme="majorEastAsia" w:hAnsi="Times New Roman" w:cs="Times New Roman"/>
          <w:b/>
          <w:bCs/>
          <w:color w:val="4472C4" w:themeColor="accent1"/>
          <w:sz w:val="32"/>
          <w:szCs w:val="32"/>
        </w:rPr>
      </w:pPr>
    </w:p>
    <w:p w14:paraId="53B92F99" w14:textId="12667804" w:rsidR="00A612AC" w:rsidRPr="00BA1BAD" w:rsidRDefault="00A612AC" w:rsidP="00A612AC">
      <w:pPr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  <w:r w:rsidRPr="33BED041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Piazza della Repubblica &gt; dalle ore 2</w:t>
      </w:r>
      <w:r w:rsidR="0065116E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0</w:t>
      </w:r>
      <w:r w:rsidRPr="33BED041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 xml:space="preserve">:00 </w:t>
      </w:r>
    </w:p>
    <w:p w14:paraId="4B6BD6A8" w14:textId="77777777" w:rsidR="00A612AC" w:rsidRPr="009D050B" w:rsidRDefault="00A612AC" w:rsidP="00A612AC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D050B">
        <w:rPr>
          <w:rFonts w:ascii="Times New Roman" w:hAnsi="Times New Roman" w:cs="Times New Roman"/>
          <w:sz w:val="22"/>
          <w:szCs w:val="22"/>
        </w:rPr>
        <w:t xml:space="preserve">Esibizione di </w:t>
      </w:r>
      <w:r w:rsidRPr="009D050B">
        <w:rPr>
          <w:rFonts w:ascii="Times New Roman" w:hAnsi="Times New Roman" w:cs="Times New Roman"/>
          <w:b/>
          <w:bCs/>
          <w:i/>
          <w:iCs/>
          <w:sz w:val="22"/>
          <w:szCs w:val="22"/>
        </w:rPr>
        <w:t>Young Rex</w:t>
      </w:r>
      <w:r w:rsidRPr="009D050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9D050B">
        <w:rPr>
          <w:rFonts w:ascii="Times New Roman" w:hAnsi="Times New Roman" w:cs="Times New Roman"/>
          <w:i/>
          <w:iCs/>
          <w:color w:val="4472C4" w:themeColor="accent1"/>
          <w:sz w:val="22"/>
          <w:szCs w:val="22"/>
        </w:rPr>
        <w:t>vincitore Contest nell’ambito di Road to Start An</w:t>
      </w:r>
    </w:p>
    <w:p w14:paraId="0316C8D9" w14:textId="77777777" w:rsidR="00A612AC" w:rsidRPr="009D050B" w:rsidRDefault="00A612AC" w:rsidP="00A612AC">
      <w:pPr>
        <w:pStyle w:val="Paragrafoelenco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D050B">
        <w:rPr>
          <w:rFonts w:ascii="Times New Roman" w:hAnsi="Times New Roman" w:cs="Times New Roman"/>
          <w:sz w:val="22"/>
          <w:szCs w:val="22"/>
        </w:rPr>
        <w:t xml:space="preserve">Dj set </w:t>
      </w:r>
      <w:r w:rsidRPr="009D050B">
        <w:rPr>
          <w:rFonts w:ascii="Times New Roman" w:hAnsi="Times New Roman" w:cs="Times New Roman"/>
          <w:b/>
          <w:bCs/>
          <w:i/>
          <w:iCs/>
          <w:color w:val="4472C4" w:themeColor="accent1"/>
          <w:sz w:val="22"/>
          <w:szCs w:val="22"/>
        </w:rPr>
        <w:t>Notti Indie</w:t>
      </w:r>
    </w:p>
    <w:p w14:paraId="1C23E0D6" w14:textId="77777777" w:rsidR="00A612AC" w:rsidRDefault="00A612AC" w:rsidP="00A612AC">
      <w:pPr>
        <w:rPr>
          <w:rFonts w:ascii="Times New Roman" w:eastAsiaTheme="majorEastAsia" w:hAnsi="Times New Roman" w:cs="Times New Roman"/>
          <w:b/>
          <w:bCs/>
          <w:color w:val="4472C4" w:themeColor="accent1"/>
          <w:sz w:val="40"/>
          <w:szCs w:val="40"/>
        </w:rPr>
      </w:pPr>
      <w:r>
        <w:rPr>
          <w:rFonts w:ascii="Times New Roman" w:eastAsiaTheme="majorEastAsia" w:hAnsi="Times New Roman" w:cs="Times New Roman"/>
          <w:b/>
          <w:bCs/>
          <w:color w:val="4472C4" w:themeColor="accent1"/>
          <w:sz w:val="40"/>
          <w:szCs w:val="40"/>
        </w:rPr>
        <w:br w:type="page"/>
      </w:r>
    </w:p>
    <w:p w14:paraId="27752778" w14:textId="77777777" w:rsidR="00A612AC" w:rsidRPr="00BC4E93" w:rsidRDefault="00A612AC" w:rsidP="00A612AC">
      <w:pPr>
        <w:rPr>
          <w:rFonts w:ascii="Times New Roman" w:eastAsiaTheme="majorEastAsia" w:hAnsi="Times New Roman" w:cs="Times New Roman"/>
          <w:b/>
          <w:bCs/>
          <w:color w:val="4472C4" w:themeColor="accent1"/>
          <w:sz w:val="40"/>
          <w:szCs w:val="40"/>
        </w:rPr>
      </w:pPr>
      <w:r w:rsidRPr="00BC4E93">
        <w:rPr>
          <w:rFonts w:ascii="Times New Roman" w:eastAsiaTheme="majorEastAsia" w:hAnsi="Times New Roman" w:cs="Times New Roman"/>
          <w:b/>
          <w:bCs/>
          <w:color w:val="4472C4" w:themeColor="accent1"/>
          <w:sz w:val="40"/>
          <w:szCs w:val="40"/>
        </w:rPr>
        <w:lastRenderedPageBreak/>
        <w:t xml:space="preserve">Sabato 19 settembre 2026 </w:t>
      </w:r>
    </w:p>
    <w:p w14:paraId="5477FA23" w14:textId="0A8442B0" w:rsidR="00A612AC" w:rsidRPr="00BC4E93" w:rsidRDefault="00A612AC" w:rsidP="00A612AC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BC4E93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Auditorium della Mole 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&gt; </w:t>
      </w:r>
      <w:r w:rsidRPr="00BC4E93">
        <w:rPr>
          <w:rFonts w:ascii="Times New Roman" w:eastAsiaTheme="majorEastAsia" w:hAnsi="Times New Roman" w:cs="Times New Roman"/>
          <w:b/>
          <w:bCs/>
          <w:sz w:val="32"/>
          <w:szCs w:val="32"/>
        </w:rPr>
        <w:t>ore 09:00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</w:t>
      </w:r>
      <w:r w:rsidRPr="00BC4E93">
        <w:rPr>
          <w:rFonts w:ascii="Times New Roman" w:eastAsiaTheme="majorEastAsia" w:hAnsi="Times New Roman" w:cs="Times New Roman"/>
          <w:b/>
          <w:bCs/>
          <w:sz w:val="32"/>
          <w:szCs w:val="32"/>
        </w:rPr>
        <w:t>– 1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3</w:t>
      </w:r>
      <w:r w:rsidRPr="00BC4E93">
        <w:rPr>
          <w:rFonts w:ascii="Times New Roman" w:eastAsiaTheme="majorEastAsia" w:hAnsi="Times New Roman" w:cs="Times New Roman"/>
          <w:b/>
          <w:bCs/>
          <w:sz w:val="32"/>
          <w:szCs w:val="32"/>
        </w:rPr>
        <w:t>:</w:t>
      </w:r>
      <w:r w:rsidR="0065116E">
        <w:rPr>
          <w:rFonts w:ascii="Times New Roman" w:eastAsiaTheme="majorEastAsia" w:hAnsi="Times New Roman" w:cs="Times New Roman"/>
          <w:b/>
          <w:bCs/>
          <w:sz w:val="32"/>
          <w:szCs w:val="32"/>
        </w:rPr>
        <w:t>0</w:t>
      </w:r>
      <w:r w:rsidRPr="00BC4E93">
        <w:rPr>
          <w:rFonts w:ascii="Times New Roman" w:eastAsiaTheme="majorEastAsia" w:hAnsi="Times New Roman" w:cs="Times New Roman"/>
          <w:b/>
          <w:bCs/>
          <w:sz w:val="32"/>
          <w:szCs w:val="32"/>
        </w:rPr>
        <w:t>0</w:t>
      </w:r>
    </w:p>
    <w:p w14:paraId="19C3FEDD" w14:textId="77777777" w:rsidR="00A612AC" w:rsidRPr="009D050B" w:rsidRDefault="00A612AC" w:rsidP="00A612AC">
      <w:pPr>
        <w:rPr>
          <w:rFonts w:ascii="Times New Roman" w:eastAsiaTheme="majorEastAsia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9D050B">
        <w:rPr>
          <w:rFonts w:ascii="Times New Roman" w:eastAsiaTheme="majorEastAsia" w:hAnsi="Times New Roman" w:cs="Times New Roman"/>
          <w:b/>
          <w:bCs/>
          <w:i/>
          <w:iCs/>
          <w:color w:val="4472C4" w:themeColor="accent1"/>
          <w:sz w:val="20"/>
          <w:szCs w:val="20"/>
        </w:rPr>
        <w:t>Incontro con le Scuole Superiori, Studenti universitari e giovani imprenditori</w:t>
      </w:r>
    </w:p>
    <w:p w14:paraId="0F151837" w14:textId="77777777" w:rsidR="00A612AC" w:rsidRDefault="00A612AC" w:rsidP="00A612A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9D050B">
        <w:rPr>
          <w:rFonts w:ascii="Times New Roman" w:hAnsi="Times New Roman" w:cs="Times New Roman"/>
          <w:i/>
          <w:iCs/>
          <w:sz w:val="20"/>
          <w:szCs w:val="20"/>
        </w:rPr>
        <w:t xml:space="preserve">Conduce </w:t>
      </w:r>
      <w:r w:rsidRPr="009D050B">
        <w:rPr>
          <w:rFonts w:ascii="Times New Roman" w:hAnsi="Times New Roman" w:cs="Times New Roman"/>
          <w:b/>
          <w:bCs/>
          <w:i/>
          <w:iCs/>
          <w:sz w:val="20"/>
          <w:szCs w:val="20"/>
        </w:rPr>
        <w:t>Jody Cecchetto</w:t>
      </w:r>
      <w:r w:rsidRPr="009D050B">
        <w:rPr>
          <w:rFonts w:ascii="Times New Roman" w:hAnsi="Times New Roman" w:cs="Times New Roman"/>
          <w:i/>
          <w:iCs/>
          <w:sz w:val="20"/>
          <w:szCs w:val="20"/>
        </w:rPr>
        <w:t xml:space="preserve"> (speaker radiofonico)</w:t>
      </w:r>
    </w:p>
    <w:p w14:paraId="76B05735" w14:textId="77777777" w:rsid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4926F7CB" w14:textId="3F09D154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  <w:t xml:space="preserve">Saluti istituzionali </w:t>
      </w:r>
    </w:p>
    <w:p w14:paraId="0AAFAFDF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i/>
          <w:iCs/>
          <w:sz w:val="20"/>
          <w:szCs w:val="20"/>
        </w:rPr>
      </w:pPr>
    </w:p>
    <w:p w14:paraId="61C1BB09" w14:textId="301758A0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Comunicare il futuro. Nuovi Mestieri, nuove competenze, nuove scelte</w:t>
      </w:r>
    </w:p>
    <w:p w14:paraId="60312F4B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Dott.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Domenico Ioppolo</w:t>
      </w:r>
      <w:r w:rsidRPr="00057F22">
        <w:rPr>
          <w:rFonts w:ascii="Times New Roman" w:hAnsi="Times New Roman" w:cs="Times New Roman"/>
          <w:sz w:val="20"/>
          <w:szCs w:val="20"/>
        </w:rPr>
        <w:t xml:space="preserve">, Amministratore Delegato CAMPUS (Class Editori s.r.l): </w:t>
      </w:r>
    </w:p>
    <w:p w14:paraId="59F04715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71E3CD9D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Comunicare attraverso la danza e l'espressione corporea</w:t>
      </w:r>
    </w:p>
    <w:p w14:paraId="4B53E9D5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Giada Albanesi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(ballerina anconetana) con esibizione </w:t>
      </w:r>
    </w:p>
    <w:p w14:paraId="6D3E7C7F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2149C7ED" w14:textId="77777777" w:rsid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Presentazione Hackathon- ideazione progetti a cura dei giovani partecipanti</w:t>
      </w:r>
    </w:p>
    <w:p w14:paraId="23263851" w14:textId="3D3B26BC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in collaborazione con Rotary Club Ancona e UNIVPM </w:t>
      </w:r>
    </w:p>
    <w:p w14:paraId="0C4B3FEA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3DDFA83C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Dalla Cameretta al Palco: L’Evoluzione del Creator nell’Era Digitale </w:t>
      </w:r>
    </w:p>
    <w:p w14:paraId="4752A8EA" w14:textId="4845D06D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Jody Cecchetto</w:t>
      </w:r>
      <w:r w:rsidRPr="00057F22">
        <w:rPr>
          <w:rFonts w:ascii="Times New Roman" w:hAnsi="Times New Roman" w:cs="Times New Roman"/>
          <w:sz w:val="20"/>
          <w:szCs w:val="20"/>
        </w:rPr>
        <w:t xml:space="preserve"> (Attore, speaker radiofonico, conduttore TV, ma anche streamer e content creator)</w:t>
      </w:r>
    </w:p>
    <w:p w14:paraId="06A09AF0" w14:textId="77777777" w:rsidR="00057F22" w:rsidRDefault="00057F22" w:rsidP="00057F22">
      <w:pPr>
        <w:rPr>
          <w:rFonts w:ascii="Times New Roman" w:hAnsi="Times New Roman" w:cs="Times New Roman"/>
          <w:sz w:val="20"/>
          <w:szCs w:val="20"/>
        </w:rPr>
      </w:pPr>
    </w:p>
    <w:p w14:paraId="4D6AB7B7" w14:textId="718C2299" w:rsidR="00057F22" w:rsidRPr="00F801A4" w:rsidRDefault="00057F22" w:rsidP="00057F22">
      <w:pPr>
        <w:pStyle w:val="Paragrafoelenco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color w:val="4472C4" w:themeColor="accent1"/>
          <w:sz w:val="22"/>
          <w:szCs w:val="22"/>
        </w:rPr>
      </w:pPr>
      <w:r w:rsidRPr="00F801A4">
        <w:rPr>
          <w:rFonts w:ascii="Times New Roman" w:hAnsi="Times New Roman" w:cs="Times New Roman"/>
          <w:i/>
          <w:iCs/>
          <w:color w:val="4472C4" w:themeColor="accent1"/>
          <w:sz w:val="22"/>
          <w:szCs w:val="22"/>
        </w:rPr>
        <w:t xml:space="preserve">Speech ispirazionali, ad oggetto il tema </w:t>
      </w:r>
      <w:r w:rsidRPr="00F801A4">
        <w:rPr>
          <w:rFonts w:ascii="Times New Roman" w:hAnsi="Times New Roman" w:cs="Times New Roman"/>
          <w:b/>
          <w:bCs/>
          <w:i/>
          <w:iCs/>
          <w:color w:val="4472C4" w:themeColor="accent1"/>
          <w:sz w:val="22"/>
          <w:szCs w:val="22"/>
        </w:rPr>
        <w:t>trovare la propria strada</w:t>
      </w:r>
      <w:r w:rsidRPr="00F801A4">
        <w:rPr>
          <w:rFonts w:ascii="Times New Roman" w:hAnsi="Times New Roman" w:cs="Times New Roman"/>
          <w:i/>
          <w:iCs/>
          <w:color w:val="4472C4" w:themeColor="accent1"/>
          <w:sz w:val="22"/>
          <w:szCs w:val="22"/>
        </w:rPr>
        <w:t xml:space="preserve">, con ospiti che presenteranno la propria esperienza umana e professionale con: </w:t>
      </w:r>
    </w:p>
    <w:p w14:paraId="6BC963EB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Giovani Innovatori </w:t>
      </w:r>
    </w:p>
    <w:p w14:paraId="280B323F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Gabriele Ferrieri</w:t>
      </w:r>
      <w:r w:rsidRPr="00057F22">
        <w:rPr>
          <w:rFonts w:ascii="Times New Roman" w:hAnsi="Times New Roman" w:cs="Times New Roman"/>
          <w:sz w:val="20"/>
          <w:szCs w:val="20"/>
        </w:rPr>
        <w:t xml:space="preserve"> ANGI (Associazione Nazionale Giovani Innovatori)</w:t>
      </w:r>
    </w:p>
    <w:p w14:paraId="509368BD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4225E9EF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Openstage: la tecnologia che dà spazio ai talenti e valorizza i territori</w:t>
      </w:r>
    </w:p>
    <w:p w14:paraId="438C5668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Samuele Rampani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(Community Manager di OpenStage Srl startup innovativa italiana fondata da che ha l'obiettivo di rivoluzionare l'intrattenimento urbano e l'arte di strada)</w:t>
      </w:r>
    </w:p>
    <w:p w14:paraId="79DBB2CA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7C66D582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Oltre le parole: la comunicazione digitale attraverso la musica e i social </w:t>
      </w:r>
    </w:p>
    <w:p w14:paraId="1019CC3F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Jennifer Serpi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(creator e influencer) accompagnata da Gloria Antognozzi (nota interprete e performer di LIS)</w:t>
      </w:r>
    </w:p>
    <w:p w14:paraId="48BD55A4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228B5CBB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Come gestire i tuoi soldi anche se nessuno te l’ha mai insegnato</w:t>
      </w:r>
    </w:p>
    <w:p w14:paraId="577137D7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Stefano Demasi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(esperto di consapevolezza finanziaria ed investimenti)</w:t>
      </w:r>
    </w:p>
    <w:p w14:paraId="2D781F0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744A326A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Startup del Sé: come trasformare la passione in un brand di successo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D7D1088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Arianna Primavera</w:t>
      </w:r>
      <w:r w:rsidRPr="00057F22">
        <w:rPr>
          <w:rFonts w:ascii="Times New Roman" w:hAnsi="Times New Roman" w:cs="Times New Roman"/>
          <w:sz w:val="20"/>
          <w:szCs w:val="20"/>
        </w:rPr>
        <w:t xml:space="preserve"> (giovane imprenditrice e content creator italiana, fondatrice della startup/brand PrimaVera).</w:t>
      </w:r>
    </w:p>
    <w:p w14:paraId="21F00D58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113CBDF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Esibizione di Giada Albanesi</w:t>
      </w:r>
      <w:r w:rsidRPr="00057F22">
        <w:rPr>
          <w:rFonts w:ascii="Times New Roman" w:hAnsi="Times New Roman" w:cs="Times New Roman"/>
          <w:color w:val="4472C4" w:themeColor="accent1"/>
          <w:sz w:val="20"/>
          <w:szCs w:val="20"/>
        </w:rPr>
        <w:t xml:space="preserve"> </w:t>
      </w:r>
      <w:r w:rsidRPr="00057F22">
        <w:rPr>
          <w:rFonts w:ascii="Times New Roman" w:hAnsi="Times New Roman" w:cs="Times New Roman"/>
          <w:sz w:val="20"/>
          <w:szCs w:val="20"/>
        </w:rPr>
        <w:t xml:space="preserve">(ballerina anconetana) </w:t>
      </w:r>
    </w:p>
    <w:p w14:paraId="624F7947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1DEC7183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BAN ZAIIII</w:t>
      </w:r>
    </w:p>
    <w:p w14:paraId="12CB6477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Raccontato da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Matteo Magnanelli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(Co-founder &amp; CEO)</w:t>
      </w:r>
    </w:p>
    <w:p w14:paraId="1FD9F3B6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076755BA" w14:textId="7DE55ED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L’impegno, la costanza e la disciplina come matrice del successo.</w:t>
      </w:r>
    </w:p>
    <w:p w14:paraId="2250746C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Stefano Maniscalco</w:t>
      </w:r>
      <w:r w:rsidRPr="00057F22">
        <w:rPr>
          <w:rFonts w:ascii="Times New Roman" w:hAnsi="Times New Roman" w:cs="Times New Roman"/>
          <w:sz w:val="20"/>
          <w:szCs w:val="20"/>
        </w:rPr>
        <w:t xml:space="preserve"> (Atleta Karateca pluricampione, istruttore Fiamme Gialle (GDF) - Rappresentante Team Illumina Sport e Salute)</w:t>
      </w:r>
    </w:p>
    <w:p w14:paraId="038F2163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250097C0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Come trasformare la passione per la musica in una carriera solida tra palco e backstage </w:t>
      </w:r>
    </w:p>
    <w:p w14:paraId="22CA70DA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Mimmo Scaricamazza</w:t>
      </w:r>
      <w:r w:rsidRPr="00057F22">
        <w:rPr>
          <w:rFonts w:ascii="Times New Roman" w:hAnsi="Times New Roman" w:cs="Times New Roman"/>
          <w:sz w:val="20"/>
          <w:szCs w:val="20"/>
        </w:rPr>
        <w:t xml:space="preserve"> (professional Stage Manager)</w:t>
      </w:r>
    </w:p>
    <w:p w14:paraId="4B581557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0D3782A6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Cyber Security: dal rischio digitale alla resilienza d’impresa. </w:t>
      </w:r>
    </w:p>
    <w:p w14:paraId="259BDE3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Alessandro Tonti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(Direttore Cyber Security - Onova.Cloud)</w:t>
      </w:r>
    </w:p>
    <w:p w14:paraId="67A7C70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034163CA" w14:textId="77777777" w:rsidR="00057F22" w:rsidRDefault="00057F22" w:rsidP="00A612AC">
      <w:pPr>
        <w:rPr>
          <w:rFonts w:ascii="Times New Roman" w:eastAsiaTheme="majorEastAsia" w:hAnsi="Times New Roman" w:cs="Times New Roman"/>
          <w:b/>
          <w:bCs/>
          <w:color w:val="4472C4" w:themeColor="accent1"/>
        </w:rPr>
      </w:pPr>
    </w:p>
    <w:p w14:paraId="682E55A5" w14:textId="63746486" w:rsidR="00A612AC" w:rsidRPr="001841E9" w:rsidRDefault="00A612AC" w:rsidP="00A612AC">
      <w:pPr>
        <w:rPr>
          <w:rFonts w:ascii="Times New Roman" w:eastAsiaTheme="majorEastAsia" w:hAnsi="Times New Roman" w:cs="Times New Roman"/>
          <w:b/>
          <w:bCs/>
        </w:rPr>
      </w:pPr>
      <w:r w:rsidRPr="001841E9">
        <w:rPr>
          <w:rFonts w:ascii="Times New Roman" w:eastAsiaTheme="majorEastAsia" w:hAnsi="Times New Roman" w:cs="Times New Roman"/>
          <w:b/>
          <w:bCs/>
        </w:rPr>
        <w:t>13:30 – 14:30</w:t>
      </w:r>
      <w:r w:rsidRPr="001841E9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    </w:t>
      </w:r>
      <w:r w:rsidRPr="001841E9">
        <w:rPr>
          <w:rFonts w:ascii="Times New Roman" w:eastAsiaTheme="majorEastAsia" w:hAnsi="Times New Roman" w:cs="Times New Roman"/>
          <w:b/>
          <w:bCs/>
        </w:rPr>
        <w:t>PAUSA PRANZO</w:t>
      </w:r>
    </w:p>
    <w:p w14:paraId="7C487A56" w14:textId="77777777" w:rsidR="00A612AC" w:rsidRDefault="00A612AC" w:rsidP="00A612AC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</w:p>
    <w:p w14:paraId="038A2DF5" w14:textId="77777777" w:rsidR="00A612AC" w:rsidRDefault="00A612AC" w:rsidP="00A612AC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</w:p>
    <w:p w14:paraId="6711B517" w14:textId="77777777" w:rsidR="00A612AC" w:rsidRPr="00BC4E93" w:rsidRDefault="00A612AC" w:rsidP="00A612AC">
      <w:pPr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33BED041">
        <w:rPr>
          <w:rFonts w:ascii="Times New Roman" w:eastAsiaTheme="majorEastAsia" w:hAnsi="Times New Roman" w:cs="Times New Roman"/>
          <w:b/>
          <w:bCs/>
          <w:sz w:val="32"/>
          <w:szCs w:val="32"/>
        </w:rPr>
        <w:t>Sala Polveri &gt; ore 09:00 – 19:30</w:t>
      </w:r>
    </w:p>
    <w:p w14:paraId="2D5D3030" w14:textId="77777777" w:rsidR="00A612AC" w:rsidRDefault="00A612AC" w:rsidP="00A612AC">
      <w:pPr>
        <w:pStyle w:val="Paragrafoelenco"/>
        <w:numPr>
          <w:ilvl w:val="0"/>
          <w:numId w:val="11"/>
        </w:numPr>
        <w:ind w:left="284"/>
        <w:rPr>
          <w:rStyle w:val="Titolo3Carattere"/>
          <w:rFonts w:cs="Times New Roman"/>
          <w:color w:val="4472C4" w:themeColor="accent1"/>
        </w:rPr>
      </w:pPr>
      <w:r w:rsidRPr="33BED041">
        <w:rPr>
          <w:rStyle w:val="Titolo3Carattere"/>
          <w:rFonts w:cs="Times New Roman"/>
          <w:color w:val="4472C4" w:themeColor="accent1"/>
        </w:rPr>
        <w:t>Area espositiva</w:t>
      </w:r>
    </w:p>
    <w:p w14:paraId="6B0E6C70" w14:textId="77777777" w:rsidR="00A612AC" w:rsidRPr="00CA62DE" w:rsidRDefault="00A612AC" w:rsidP="00CA62DE">
      <w:pPr>
        <w:pStyle w:val="Nessunaspaziatura"/>
        <w:rPr>
          <w:rFonts w:ascii="Times New Roman" w:hAnsi="Times New Roman" w:cs="Times New Roman"/>
          <w:b/>
          <w:bCs/>
          <w:sz w:val="20"/>
          <w:szCs w:val="20"/>
        </w:rPr>
      </w:pPr>
      <w:r w:rsidRPr="00CA62DE">
        <w:rPr>
          <w:rFonts w:ascii="Times New Roman" w:hAnsi="Times New Roman" w:cs="Times New Roman"/>
          <w:b/>
          <w:bCs/>
          <w:sz w:val="20"/>
          <w:szCs w:val="20"/>
        </w:rPr>
        <w:t>Start Up e prodotti innovativi</w:t>
      </w:r>
    </w:p>
    <w:p w14:paraId="63778F57" w14:textId="77777777" w:rsidR="00CA62DE" w:rsidRDefault="00CA62DE" w:rsidP="00CA62DE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2362FE13" w14:textId="143F8254" w:rsidR="00A612AC" w:rsidRPr="00CA62DE" w:rsidRDefault="00A612AC" w:rsidP="00CA62DE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CA62DE">
        <w:rPr>
          <w:rFonts w:ascii="Times New Roman" w:hAnsi="Times New Roman" w:cs="Times New Roman"/>
          <w:sz w:val="20"/>
          <w:szCs w:val="20"/>
        </w:rPr>
        <w:t>University Card, Partner e sponsor</w:t>
      </w:r>
    </w:p>
    <w:p w14:paraId="27B9DC45" w14:textId="77777777" w:rsidR="00A612AC" w:rsidRDefault="00A612AC" w:rsidP="00CA62DE">
      <w:pPr>
        <w:pStyle w:val="Nessunaspaziatura"/>
      </w:pPr>
    </w:p>
    <w:p w14:paraId="204413D7" w14:textId="77777777" w:rsidR="00A612AC" w:rsidRDefault="00A612AC" w:rsidP="00A612AC">
      <w:pPr>
        <w:pStyle w:val="Paragrafoelenco"/>
        <w:numPr>
          <w:ilvl w:val="0"/>
          <w:numId w:val="11"/>
        </w:numPr>
        <w:ind w:left="284"/>
        <w:rPr>
          <w:rStyle w:val="Titolo3Carattere"/>
          <w:rFonts w:cs="Times New Roman"/>
          <w:color w:val="4472C4" w:themeColor="accent1"/>
        </w:rPr>
      </w:pPr>
      <w:r w:rsidRPr="33BED041">
        <w:rPr>
          <w:rStyle w:val="Titolo3Carattere"/>
          <w:rFonts w:cs="Times New Roman"/>
          <w:color w:val="4472C4" w:themeColor="accent1"/>
        </w:rPr>
        <w:t xml:space="preserve">Area convegni </w:t>
      </w:r>
    </w:p>
    <w:p w14:paraId="6EB9F199" w14:textId="77777777" w:rsidR="00A612AC" w:rsidRDefault="00A612AC" w:rsidP="00A612AC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33BED041">
        <w:rPr>
          <w:rFonts w:ascii="Times New Roman" w:hAnsi="Times New Roman" w:cs="Times New Roman"/>
          <w:i/>
          <w:iCs/>
          <w:sz w:val="20"/>
          <w:szCs w:val="20"/>
        </w:rPr>
        <w:t xml:space="preserve">Conduce </w:t>
      </w:r>
      <w:r w:rsidRPr="33BED041">
        <w:rPr>
          <w:rFonts w:ascii="Times New Roman" w:hAnsi="Times New Roman" w:cs="Times New Roman"/>
          <w:b/>
          <w:bCs/>
          <w:i/>
          <w:iCs/>
          <w:sz w:val="20"/>
          <w:szCs w:val="20"/>
        </w:rPr>
        <w:t>Gabriele Costantini</w:t>
      </w:r>
    </w:p>
    <w:p w14:paraId="3A269D73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La Proprietà intellettuale</w:t>
      </w:r>
    </w:p>
    <w:p w14:paraId="76731BB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>Tavola rotonda con intervento di ospiti sul tema a cura dell’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 xml:space="preserve">AIGA </w:t>
      </w:r>
      <w:r w:rsidRPr="00057F22">
        <w:rPr>
          <w:rFonts w:ascii="Times New Roman" w:hAnsi="Times New Roman" w:cs="Times New Roman"/>
          <w:sz w:val="20"/>
          <w:szCs w:val="20"/>
        </w:rPr>
        <w:t xml:space="preserve">e di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Rotary Club 25-35 Ancona</w:t>
      </w:r>
    </w:p>
    <w:p w14:paraId="38FA4A1D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74FA1B44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sz w:val="20"/>
          <w:szCs w:val="20"/>
        </w:rPr>
        <w:t>Comune di Sassoferrato</w:t>
      </w:r>
      <w:r w:rsidRPr="00057F22">
        <w:rPr>
          <w:rFonts w:ascii="Times New Roman" w:hAnsi="Times New Roman" w:cs="Times New Roman"/>
          <w:sz w:val="20"/>
          <w:szCs w:val="20"/>
        </w:rPr>
        <w:t xml:space="preserve"> - presentazione evento collaterale Start An del 10 Ottobre</w:t>
      </w:r>
    </w:p>
    <w:p w14:paraId="39F4ECA6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04277A58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Presentazione di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University Card</w:t>
      </w:r>
      <w:r w:rsidRPr="00057F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8D33DE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390BCACD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Cuore di seta, la visione di Mattia </w:t>
      </w:r>
    </w:p>
    <w:p w14:paraId="146FFDC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Proiezione del documentario, con presentazione di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Mattia Morbidoni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(azienda agricola Cuore di Seta in collaborazione con Coldiretti e Campagna Amica)</w:t>
      </w:r>
    </w:p>
    <w:p w14:paraId="2766A27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27728DE9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Che colore ha un suono, e viceversa! </w:t>
      </w:r>
    </w:p>
    <w:p w14:paraId="70BAFAB5" w14:textId="789C85C3" w:rsid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b/>
          <w:bCs/>
          <w:i/>
          <w:iCs/>
          <w:sz w:val="20"/>
          <w:szCs w:val="20"/>
        </w:rPr>
        <w:t>Road to Start An:</w:t>
      </w:r>
      <w:r w:rsidRPr="00057F22">
        <w:rPr>
          <w:rFonts w:ascii="Times New Roman" w:hAnsi="Times New Roman" w:cs="Times New Roman"/>
          <w:i/>
          <w:iCs/>
          <w:sz w:val="20"/>
          <w:szCs w:val="20"/>
        </w:rPr>
        <w:t xml:space="preserve"> come avvicinarsi professionalmente al mondo creativo e musicale concretamente</w:t>
      </w:r>
      <w:r w:rsidRPr="00057F2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 w:rsidRPr="00057F22">
        <w:rPr>
          <w:rFonts w:ascii="Times New Roman" w:hAnsi="Times New Roman" w:cs="Times New Roman"/>
          <w:sz w:val="20"/>
          <w:szCs w:val="20"/>
        </w:rPr>
        <w:t xml:space="preserve">Seminario + Laboratorio (Vulcano Srl) con: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C’Mon Tigre</w:t>
      </w:r>
      <w:r w:rsidRPr="00057F22">
        <w:rPr>
          <w:rFonts w:ascii="Times New Roman" w:hAnsi="Times New Roman" w:cs="Times New Roman"/>
          <w:sz w:val="20"/>
          <w:szCs w:val="20"/>
        </w:rPr>
        <w:t xml:space="preserve"> (Musicisti, Artisti visuali)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Stefano Polli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(show designer e visual per artisti del calibro di Jovanotti ecc.) </w:t>
      </w:r>
      <w:r w:rsidRPr="00057F22">
        <w:rPr>
          <w:rFonts w:ascii="Times New Roman" w:hAnsi="Times New Roman" w:cs="Times New Roman"/>
          <w:b/>
          <w:bCs/>
          <w:sz w:val="20"/>
          <w:szCs w:val="20"/>
        </w:rPr>
        <w:t>Mario Conte</w:t>
      </w:r>
      <w:r w:rsidRPr="00057F22">
        <w:rPr>
          <w:rFonts w:ascii="Times New Roman" w:hAnsi="Times New Roman" w:cs="Times New Roman"/>
          <w:sz w:val="20"/>
          <w:szCs w:val="20"/>
        </w:rPr>
        <w:t xml:space="preserve"> (Produttore musicale)</w:t>
      </w:r>
    </w:p>
    <w:p w14:paraId="39A8BD0D" w14:textId="77777777" w:rsidR="00F876C1" w:rsidRDefault="00F876C1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0120D15C" w14:textId="77777777" w:rsidR="00057F22" w:rsidRPr="00CA62DE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Presentazione progetti Hackathon e Premiazione </w:t>
      </w:r>
    </w:p>
    <w:p w14:paraId="630C5763" w14:textId="220B8DE8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a cura di </w:t>
      </w:r>
      <w:r w:rsidRPr="00CA62DE">
        <w:rPr>
          <w:rFonts w:ascii="Times New Roman" w:hAnsi="Times New Roman" w:cs="Times New Roman"/>
          <w:b/>
          <w:bCs/>
          <w:sz w:val="20"/>
          <w:szCs w:val="20"/>
        </w:rPr>
        <w:t>Rotary Club Ancona</w:t>
      </w:r>
    </w:p>
    <w:p w14:paraId="6B816E2B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5F6C60EE" w14:textId="2044ABB7" w:rsidR="00057F22" w:rsidRPr="00CA62DE" w:rsidRDefault="00CA62DE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Biocellulosa: l’economia circolare diventa materia</w:t>
      </w:r>
      <w:r w:rsidR="00057F22" w:rsidRPr="00CA62DE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 xml:space="preserve"> </w:t>
      </w:r>
    </w:p>
    <w:p w14:paraId="5BCF674C" w14:textId="5583C0AA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CA62DE">
        <w:rPr>
          <w:rFonts w:ascii="Times New Roman" w:hAnsi="Times New Roman" w:cs="Times New Roman"/>
          <w:b/>
          <w:bCs/>
          <w:sz w:val="20"/>
          <w:szCs w:val="20"/>
        </w:rPr>
        <w:t>Federico Mencaroni</w:t>
      </w:r>
      <w:r w:rsidRPr="00057F22">
        <w:rPr>
          <w:rFonts w:ascii="Times New Roman" w:hAnsi="Times New Roman" w:cs="Times New Roman"/>
          <w:sz w:val="20"/>
          <w:szCs w:val="20"/>
        </w:rPr>
        <w:t xml:space="preserve"> (</w:t>
      </w:r>
      <w:r w:rsidR="00CA62DE" w:rsidRPr="00CA62DE">
        <w:rPr>
          <w:rFonts w:ascii="Times New Roman" w:hAnsi="Times New Roman" w:cs="Times New Roman"/>
          <w:sz w:val="20"/>
          <w:szCs w:val="20"/>
        </w:rPr>
        <w:t>Founder &amp; BNC Project Lead</w:t>
      </w:r>
      <w:r w:rsidR="00CA62DE">
        <w:rPr>
          <w:rFonts w:ascii="Times New Roman" w:hAnsi="Times New Roman" w:cs="Times New Roman"/>
          <w:sz w:val="20"/>
          <w:szCs w:val="20"/>
        </w:rPr>
        <w:t xml:space="preserve"> </w:t>
      </w:r>
      <w:r w:rsidRPr="00057F22">
        <w:rPr>
          <w:rFonts w:ascii="Times New Roman" w:hAnsi="Times New Roman" w:cs="Times New Roman"/>
          <w:sz w:val="20"/>
          <w:szCs w:val="20"/>
        </w:rPr>
        <w:t>in collaborazione con Coldiretti)</w:t>
      </w:r>
    </w:p>
    <w:p w14:paraId="3EBAAA79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1A2AB1F6" w14:textId="77777777" w:rsidR="00057F22" w:rsidRPr="00CA62DE" w:rsidRDefault="00057F22" w:rsidP="00057F22">
      <w:pPr>
        <w:pStyle w:val="Nessunaspaziatura"/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Cybersecurity, digital forensics, digital investigations, financial crime e international cooperation</w:t>
      </w:r>
      <w:r w:rsidRPr="00CA62DE">
        <w:rPr>
          <w:rFonts w:ascii="Times New Roman" w:hAnsi="Times New Roman" w:cs="Times New Roman"/>
          <w:i/>
          <w:iCs/>
          <w:color w:val="4472C4" w:themeColor="accent1"/>
          <w:sz w:val="20"/>
          <w:szCs w:val="20"/>
        </w:rPr>
        <w:t>: una prospettiva concreta sulle nuove sfide che imprese, istituzioni e giovani professionisti si trovano oggi ad affrontare nel contesto digitale.</w:t>
      </w:r>
    </w:p>
    <w:p w14:paraId="72F9E136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Tavola rotonda a cura di </w:t>
      </w:r>
      <w:r w:rsidRPr="00CA62DE">
        <w:rPr>
          <w:rFonts w:ascii="Times New Roman" w:hAnsi="Times New Roman" w:cs="Times New Roman"/>
          <w:b/>
          <w:bCs/>
          <w:sz w:val="20"/>
          <w:szCs w:val="20"/>
        </w:rPr>
        <w:t>Alessandro Tonti</w:t>
      </w:r>
      <w:r w:rsidRPr="00057F22">
        <w:rPr>
          <w:rFonts w:ascii="Times New Roman" w:hAnsi="Times New Roman" w:cs="Times New Roman"/>
          <w:sz w:val="20"/>
          <w:szCs w:val="20"/>
        </w:rPr>
        <w:t xml:space="preserve"> e </w:t>
      </w:r>
      <w:r w:rsidRPr="00CA62DE">
        <w:rPr>
          <w:rFonts w:ascii="Times New Roman" w:hAnsi="Times New Roman" w:cs="Times New Roman"/>
          <w:b/>
          <w:bCs/>
          <w:sz w:val="20"/>
          <w:szCs w:val="20"/>
        </w:rPr>
        <w:t>Massimiliano Raponi</w:t>
      </w:r>
    </w:p>
    <w:p w14:paraId="7741D351" w14:textId="77777777" w:rsidR="00057F22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</w:p>
    <w:p w14:paraId="3354D0A0" w14:textId="77777777" w:rsidR="00057F22" w:rsidRPr="00CA62DE" w:rsidRDefault="00057F22" w:rsidP="00057F22">
      <w:pPr>
        <w:pStyle w:val="Nessunaspaziatura"/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hAnsi="Times New Roman" w:cs="Times New Roman"/>
          <w:b/>
          <w:bCs/>
          <w:i/>
          <w:iCs/>
          <w:color w:val="4472C4" w:themeColor="accent1"/>
          <w:sz w:val="20"/>
          <w:szCs w:val="20"/>
        </w:rPr>
        <w:t>UniCredit Innovation Program di Gate REI</w:t>
      </w:r>
    </w:p>
    <w:p w14:paraId="7EB34A3C" w14:textId="784420DC" w:rsidR="00A612AC" w:rsidRPr="00057F22" w:rsidRDefault="00057F22" w:rsidP="00057F22">
      <w:pPr>
        <w:pStyle w:val="Nessunaspaziatura"/>
        <w:rPr>
          <w:rFonts w:ascii="Times New Roman" w:hAnsi="Times New Roman" w:cs="Times New Roman"/>
          <w:sz w:val="20"/>
          <w:szCs w:val="20"/>
        </w:rPr>
      </w:pPr>
      <w:r w:rsidRPr="00057F22">
        <w:rPr>
          <w:rFonts w:ascii="Times New Roman" w:hAnsi="Times New Roman" w:cs="Times New Roman"/>
          <w:sz w:val="20"/>
          <w:szCs w:val="20"/>
        </w:rPr>
        <w:t xml:space="preserve">Incontro </w:t>
      </w:r>
      <w:r w:rsidRPr="00CA62DE">
        <w:rPr>
          <w:rFonts w:ascii="Times New Roman" w:hAnsi="Times New Roman" w:cs="Times New Roman"/>
          <w:b/>
          <w:bCs/>
          <w:sz w:val="20"/>
          <w:szCs w:val="20"/>
        </w:rPr>
        <w:t>GATE REI</w:t>
      </w:r>
      <w:r w:rsidRPr="00057F22">
        <w:rPr>
          <w:rFonts w:ascii="Times New Roman" w:hAnsi="Times New Roman" w:cs="Times New Roman"/>
          <w:sz w:val="20"/>
          <w:szCs w:val="20"/>
        </w:rPr>
        <w:t xml:space="preserve"> e </w:t>
      </w:r>
      <w:r w:rsidRPr="00CA62DE">
        <w:rPr>
          <w:rFonts w:ascii="Times New Roman" w:hAnsi="Times New Roman" w:cs="Times New Roman"/>
          <w:b/>
          <w:bCs/>
          <w:sz w:val="20"/>
          <w:szCs w:val="20"/>
        </w:rPr>
        <w:t>UNICREDIT</w:t>
      </w:r>
    </w:p>
    <w:p w14:paraId="42BB020B" w14:textId="77777777" w:rsidR="00A612AC" w:rsidRPr="00CA62DE" w:rsidRDefault="00A612AC" w:rsidP="00CA62DE">
      <w:pPr>
        <w:pStyle w:val="Nessunaspaziatura"/>
      </w:pPr>
    </w:p>
    <w:p w14:paraId="1B4A2E86" w14:textId="3A83213C" w:rsidR="00A612AC" w:rsidRDefault="00A612AC" w:rsidP="00A612AC">
      <w:pPr>
        <w:pStyle w:val="Paragrafoelenco"/>
        <w:numPr>
          <w:ilvl w:val="0"/>
          <w:numId w:val="11"/>
        </w:numPr>
        <w:ind w:left="284"/>
        <w:rPr>
          <w:rStyle w:val="Titolo3Carattere"/>
          <w:rFonts w:cs="Times New Roman"/>
          <w:color w:val="4472C4" w:themeColor="accent1"/>
        </w:rPr>
      </w:pPr>
      <w:r w:rsidRPr="33BED041">
        <w:rPr>
          <w:rStyle w:val="Titolo3Carattere"/>
          <w:rFonts w:cs="Times New Roman"/>
          <w:color w:val="4472C4" w:themeColor="accent1"/>
        </w:rPr>
        <w:t xml:space="preserve">Laboratori – pomeriggio </w:t>
      </w:r>
    </w:p>
    <w:p w14:paraId="6E0A9938" w14:textId="77777777" w:rsidR="00CA62DE" w:rsidRPr="00CA62DE" w:rsidRDefault="00CA62DE" w:rsidP="00CA62DE">
      <w:pPr>
        <w:pStyle w:val="Nessunaspaziatura"/>
        <w:rPr>
          <w:rFonts w:ascii="Times New Roman" w:hAnsi="Times New Roman"/>
          <w:b/>
          <w:bCs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hAnsi="Times New Roman"/>
          <w:b/>
          <w:bCs/>
          <w:i/>
          <w:iCs/>
          <w:color w:val="4472C4" w:themeColor="accent1"/>
          <w:sz w:val="20"/>
          <w:szCs w:val="20"/>
        </w:rPr>
        <w:t>Come gestire i tuoi soldi anche se nessuno te l'ha mai insegnato</w:t>
      </w:r>
    </w:p>
    <w:p w14:paraId="27A4EF48" w14:textId="77777777" w:rsidR="00CA62DE" w:rsidRDefault="00CA62DE" w:rsidP="00CA62DE">
      <w:pPr>
        <w:pStyle w:val="Nessunaspaziatura"/>
        <w:rPr>
          <w:rFonts w:ascii="Times New Roman" w:hAnsi="Times New Roman"/>
          <w:sz w:val="20"/>
          <w:szCs w:val="20"/>
        </w:rPr>
      </w:pPr>
      <w:r w:rsidRPr="33BED041">
        <w:rPr>
          <w:rFonts w:ascii="Times New Roman" w:hAnsi="Times New Roman"/>
          <w:sz w:val="20"/>
          <w:szCs w:val="20"/>
        </w:rPr>
        <w:t xml:space="preserve">A cura di </w:t>
      </w:r>
      <w:r w:rsidRPr="33BED041">
        <w:rPr>
          <w:rFonts w:ascii="Times New Roman" w:hAnsi="Times New Roman"/>
          <w:b/>
          <w:bCs/>
          <w:sz w:val="20"/>
          <w:szCs w:val="20"/>
        </w:rPr>
        <w:t xml:space="preserve">Stefano Demasi </w:t>
      </w:r>
      <w:r w:rsidRPr="33BED041">
        <w:rPr>
          <w:rFonts w:ascii="Times New Roman" w:hAnsi="Times New Roman"/>
          <w:sz w:val="20"/>
          <w:szCs w:val="20"/>
        </w:rPr>
        <w:t>(esperto di consapevolezza finanziaria ed investimenti)</w:t>
      </w:r>
    </w:p>
    <w:p w14:paraId="0D86A8AB" w14:textId="77777777" w:rsidR="00F876C1" w:rsidRDefault="00F876C1" w:rsidP="00CA62DE">
      <w:pPr>
        <w:pStyle w:val="Nessunaspaziatura"/>
        <w:rPr>
          <w:rFonts w:ascii="Times New Roman" w:hAnsi="Times New Roman"/>
          <w:sz w:val="20"/>
          <w:szCs w:val="20"/>
        </w:rPr>
      </w:pPr>
    </w:p>
    <w:p w14:paraId="2A63EC85" w14:textId="77777777" w:rsidR="00CA62DE" w:rsidRPr="00CA62DE" w:rsidRDefault="00CA62DE" w:rsidP="00CA62DE">
      <w:pPr>
        <w:pStyle w:val="Nessunaspaziatura"/>
        <w:rPr>
          <w:rFonts w:ascii="Times New Roman" w:hAnsi="Times New Roman"/>
          <w:b/>
          <w:bCs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hAnsi="Times New Roman"/>
          <w:b/>
          <w:bCs/>
          <w:i/>
          <w:iCs/>
          <w:color w:val="4472C4" w:themeColor="accent1"/>
          <w:sz w:val="20"/>
          <w:szCs w:val="20"/>
        </w:rPr>
        <w:t>REC YOUR PITCH /CV</w:t>
      </w:r>
    </w:p>
    <w:p w14:paraId="5675637C" w14:textId="77777777" w:rsidR="00CA62DE" w:rsidRDefault="00CA62DE" w:rsidP="00CA62DE">
      <w:pPr>
        <w:pStyle w:val="Nessunaspaziatura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33BED041">
        <w:rPr>
          <w:rFonts w:ascii="Times New Roman" w:hAnsi="Times New Roman"/>
          <w:sz w:val="20"/>
          <w:szCs w:val="20"/>
        </w:rPr>
        <w:t xml:space="preserve">A cura di </w:t>
      </w:r>
      <w:r w:rsidRPr="33BED041">
        <w:rPr>
          <w:rFonts w:ascii="Times New Roman" w:hAnsi="Times New Roman"/>
          <w:b/>
          <w:bCs/>
          <w:sz w:val="20"/>
          <w:szCs w:val="20"/>
        </w:rPr>
        <w:t>GATE RE</w:t>
      </w:r>
      <w:r w:rsidRPr="33BED041">
        <w:rPr>
          <w:rFonts w:ascii="Times New Roman" w:eastAsia="Times New Roman" w:hAnsi="Times New Roman"/>
          <w:b/>
          <w:bCs/>
          <w:sz w:val="20"/>
          <w:szCs w:val="20"/>
        </w:rPr>
        <w:t xml:space="preserve">I, </w:t>
      </w:r>
      <w:r w:rsidRPr="33BED041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>Informagiovani</w:t>
      </w:r>
      <w:r w:rsidRPr="33BED041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e </w:t>
      </w:r>
      <w:r w:rsidRPr="33BED041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t>Piattaforma</w:t>
      </w:r>
    </w:p>
    <w:p w14:paraId="1800E7B6" w14:textId="77777777" w:rsidR="00F876C1" w:rsidRDefault="00F876C1" w:rsidP="00CA62DE">
      <w:pPr>
        <w:pStyle w:val="Nessunaspaziatura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</w:p>
    <w:p w14:paraId="45C2F4A0" w14:textId="77777777" w:rsidR="00F876C1" w:rsidRPr="00CA62DE" w:rsidRDefault="00F876C1" w:rsidP="00F876C1">
      <w:pPr>
        <w:pStyle w:val="Nessunaspaziatura"/>
        <w:rPr>
          <w:rFonts w:ascii="Times New Roman" w:eastAsia="Times New Roman" w:hAnsi="Times New Roman"/>
          <w:b/>
          <w:bCs/>
          <w:i/>
          <w:iCs/>
          <w:color w:val="4472C4" w:themeColor="accent1"/>
          <w:sz w:val="20"/>
          <w:szCs w:val="20"/>
        </w:rPr>
      </w:pPr>
      <w:r w:rsidRPr="00CA62DE">
        <w:rPr>
          <w:rFonts w:ascii="Times New Roman" w:eastAsia="Times New Roman" w:hAnsi="Times New Roman"/>
          <w:b/>
          <w:bCs/>
          <w:i/>
          <w:iCs/>
          <w:color w:val="4472C4" w:themeColor="accent1"/>
          <w:sz w:val="20"/>
          <w:szCs w:val="20"/>
        </w:rPr>
        <w:t>Le nuove generazioni e la cultura della musica digitale</w:t>
      </w:r>
    </w:p>
    <w:p w14:paraId="632F7BC9" w14:textId="77777777" w:rsidR="00F876C1" w:rsidRDefault="00F876C1" w:rsidP="00F876C1">
      <w:pPr>
        <w:pStyle w:val="Nessunaspaziatura"/>
        <w:rPr>
          <w:rFonts w:ascii="Times New Roman" w:eastAsia="Times New Roman" w:hAnsi="Times New Roman"/>
          <w:sz w:val="20"/>
          <w:szCs w:val="20"/>
        </w:rPr>
      </w:pPr>
      <w:r w:rsidRPr="33BED041">
        <w:rPr>
          <w:rFonts w:ascii="Times New Roman" w:eastAsia="Times New Roman" w:hAnsi="Times New Roman"/>
          <w:sz w:val="20"/>
          <w:szCs w:val="20"/>
        </w:rPr>
        <w:t xml:space="preserve">A cura di </w:t>
      </w:r>
      <w:r w:rsidRPr="33BED041">
        <w:rPr>
          <w:rFonts w:ascii="Times New Roman" w:eastAsia="Times New Roman" w:hAnsi="Times New Roman"/>
          <w:b/>
          <w:bCs/>
          <w:sz w:val="20"/>
          <w:szCs w:val="20"/>
        </w:rPr>
        <w:t>Esau Remor</w:t>
      </w:r>
      <w:r w:rsidRPr="33BED041">
        <w:rPr>
          <w:rFonts w:ascii="Times New Roman" w:eastAsia="Times New Roman" w:hAnsi="Times New Roman"/>
          <w:sz w:val="20"/>
          <w:szCs w:val="20"/>
        </w:rPr>
        <w:t xml:space="preserve"> (sound engineer, produttore e restauratore del suono) </w:t>
      </w:r>
    </w:p>
    <w:p w14:paraId="0D855E59" w14:textId="77777777" w:rsidR="00CA62DE" w:rsidRDefault="00CA62DE" w:rsidP="00CA62DE">
      <w:pPr>
        <w:pStyle w:val="Nessunaspaziatura"/>
      </w:pPr>
    </w:p>
    <w:p w14:paraId="12963637" w14:textId="04B7780E" w:rsidR="00A612AC" w:rsidRDefault="00A612AC" w:rsidP="00A612AC">
      <w:pPr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</w:pPr>
      <w:r w:rsidRPr="33BED041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Presso Piazza della Repubblica </w:t>
      </w:r>
      <w:r w:rsidRPr="33BED041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&gt; dalle ore 2</w:t>
      </w:r>
      <w:r w:rsidR="00F36EDF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0</w:t>
      </w:r>
      <w:r w:rsidRPr="33BED041">
        <w:rPr>
          <w:rFonts w:ascii="Times New Roman" w:eastAsiaTheme="majorEastAsia" w:hAnsi="Times New Roman" w:cs="Times New Roman"/>
          <w:b/>
          <w:bCs/>
          <w:color w:val="000000" w:themeColor="text1"/>
          <w:sz w:val="32"/>
          <w:szCs w:val="32"/>
        </w:rPr>
        <w:t>:00</w:t>
      </w:r>
    </w:p>
    <w:p w14:paraId="74C060F5" w14:textId="62A3AF3E" w:rsidR="00975B63" w:rsidRPr="00541022" w:rsidRDefault="00A612AC" w:rsidP="00A612AC">
      <w:pPr>
        <w:pStyle w:val="Paragrafoelenco"/>
        <w:numPr>
          <w:ilvl w:val="0"/>
          <w:numId w:val="15"/>
        </w:numPr>
        <w:rPr>
          <w:lang w:val="en-US"/>
        </w:rPr>
      </w:pPr>
      <w:r w:rsidRPr="00541022">
        <w:rPr>
          <w:rFonts w:ascii="Times New Roman" w:hAnsi="Times New Roman" w:cs="Times New Roman"/>
          <w:sz w:val="22"/>
          <w:szCs w:val="22"/>
          <w:lang w:val="en-US"/>
        </w:rPr>
        <w:t xml:space="preserve">Dj set </w:t>
      </w:r>
      <w:r w:rsidRPr="00541022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Eterea </w:t>
      </w:r>
      <w:r w:rsidRPr="00541022">
        <w:rPr>
          <w:rFonts w:ascii="Times New Roman" w:hAnsi="Times New Roman" w:cs="Times New Roman"/>
          <w:sz w:val="22"/>
          <w:szCs w:val="22"/>
          <w:lang w:val="en-US"/>
        </w:rPr>
        <w:t xml:space="preserve">dal titolo </w:t>
      </w:r>
      <w:r w:rsidRPr="00541022">
        <w:rPr>
          <w:rFonts w:ascii="Times New Roman" w:hAnsi="Times New Roman" w:cs="Times New Roman"/>
          <w:b/>
          <w:bCs/>
          <w:i/>
          <w:iCs/>
          <w:color w:val="4472C4" w:themeColor="accent1"/>
          <w:sz w:val="22"/>
          <w:szCs w:val="22"/>
          <w:lang w:val="en-US"/>
        </w:rPr>
        <w:t>“eterea, Call of the Muse”</w:t>
      </w:r>
    </w:p>
    <w:sectPr w:rsidR="00975B63" w:rsidRPr="00541022" w:rsidSect="0053767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CA1F2" w14:textId="77777777" w:rsidR="00716C8A" w:rsidRDefault="00716C8A" w:rsidP="001A3F52">
      <w:pPr>
        <w:spacing w:after="0" w:line="240" w:lineRule="auto"/>
      </w:pPr>
      <w:r>
        <w:separator/>
      </w:r>
    </w:p>
  </w:endnote>
  <w:endnote w:type="continuationSeparator" w:id="0">
    <w:p w14:paraId="0F75C796" w14:textId="77777777" w:rsidR="00716C8A" w:rsidRDefault="00716C8A" w:rsidP="001A3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C5FB7" w14:textId="77777777" w:rsidR="00716C8A" w:rsidRDefault="00716C8A" w:rsidP="001A3F52">
      <w:pPr>
        <w:spacing w:after="0" w:line="240" w:lineRule="auto"/>
      </w:pPr>
      <w:r>
        <w:separator/>
      </w:r>
    </w:p>
  </w:footnote>
  <w:footnote w:type="continuationSeparator" w:id="0">
    <w:p w14:paraId="2AEB871D" w14:textId="77777777" w:rsidR="00716C8A" w:rsidRDefault="00716C8A" w:rsidP="001A3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F82D" w14:textId="72788AA9" w:rsidR="002F4F71" w:rsidRPr="002F4F71" w:rsidRDefault="002F4F71" w:rsidP="002F4F71">
    <w:pPr>
      <w:pStyle w:val="Intestazione"/>
      <w:rPr>
        <w:rFonts w:cstheme="minorHAnsi"/>
        <w:b/>
        <w:bCs/>
        <w:color w:val="4472C4" w:themeColor="accent1"/>
      </w:rPr>
    </w:pPr>
    <w:r>
      <w:rPr>
        <w:noProof/>
      </w:rPr>
      <w:drawing>
        <wp:inline distT="0" distB="0" distL="0" distR="0" wp14:anchorId="74B137EE" wp14:editId="028B9628">
          <wp:extent cx="293131" cy="462006"/>
          <wp:effectExtent l="0" t="0" r="0" b="0"/>
          <wp:docPr id="604604276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60427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316866" cy="4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</w:rPr>
      <w:t xml:space="preserve">    </w:t>
    </w:r>
    <w:r>
      <w:rPr>
        <w:noProof/>
      </w:rPr>
      <w:drawing>
        <wp:inline distT="0" distB="0" distL="0" distR="0" wp14:anchorId="43B76B31" wp14:editId="6E981FEC">
          <wp:extent cx="1157375" cy="245213"/>
          <wp:effectExtent l="0" t="0" r="5080" b="2540"/>
          <wp:docPr id="530114416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43760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375" cy="245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b/>
        <w:bCs/>
      </w:rPr>
      <w:t xml:space="preserve">       </w:t>
    </w:r>
    <w:r w:rsidRPr="002F4F71">
      <w:rPr>
        <w:rFonts w:cstheme="minorHAnsi"/>
        <w:color w:val="4472C4" w:themeColor="accent1"/>
      </w:rPr>
      <w:ptab w:relativeTo="margin" w:alignment="center" w:leader="none"/>
    </w:r>
    <w:r w:rsidRPr="002F4F71">
      <w:rPr>
        <w:rFonts w:cstheme="minorHAnsi"/>
        <w:b/>
        <w:bCs/>
        <w:color w:val="4472C4" w:themeColor="accent1"/>
      </w:rPr>
      <w:t>PROGRAMMA: 18-19 settembre 2026 Mole Vanvitelliana (Ancona)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6565"/>
    <w:multiLevelType w:val="hybridMultilevel"/>
    <w:tmpl w:val="3410C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B3800"/>
    <w:multiLevelType w:val="hybridMultilevel"/>
    <w:tmpl w:val="52D8A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1329"/>
    <w:multiLevelType w:val="hybridMultilevel"/>
    <w:tmpl w:val="01BC0474"/>
    <w:lvl w:ilvl="0" w:tplc="B22252EE">
      <w:numFmt w:val="bullet"/>
      <w:lvlText w:val=""/>
      <w:lvlJc w:val="left"/>
      <w:pPr>
        <w:ind w:left="142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3" w15:restartNumberingAfterBreak="0">
    <w:nsid w:val="29F149C3"/>
    <w:multiLevelType w:val="hybridMultilevel"/>
    <w:tmpl w:val="1708D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D0A22"/>
    <w:multiLevelType w:val="hybridMultilevel"/>
    <w:tmpl w:val="D666B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41C45"/>
    <w:multiLevelType w:val="hybridMultilevel"/>
    <w:tmpl w:val="5986E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A096A"/>
    <w:multiLevelType w:val="hybridMultilevel"/>
    <w:tmpl w:val="89E6D2C4"/>
    <w:lvl w:ilvl="0" w:tplc="58982A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B30967"/>
    <w:multiLevelType w:val="multilevel"/>
    <w:tmpl w:val="D71E5424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  <w:b/>
        <w:i w:val="0"/>
        <w:color w:val="1F4E78"/>
        <w:sz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14945BE"/>
    <w:multiLevelType w:val="hybridMultilevel"/>
    <w:tmpl w:val="9AE03172"/>
    <w:lvl w:ilvl="0" w:tplc="D17892D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016A90"/>
    <w:multiLevelType w:val="hybridMultilevel"/>
    <w:tmpl w:val="0C3A4D88"/>
    <w:lvl w:ilvl="0" w:tplc="70DAD49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F5943"/>
    <w:multiLevelType w:val="hybridMultilevel"/>
    <w:tmpl w:val="CD4A20DE"/>
    <w:lvl w:ilvl="0" w:tplc="4346533C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  <w:color w:val="4472C4" w:themeColor="accent1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10E13"/>
    <w:multiLevelType w:val="hybridMultilevel"/>
    <w:tmpl w:val="671E7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43A2B"/>
    <w:multiLevelType w:val="hybridMultilevel"/>
    <w:tmpl w:val="9BC68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127C5"/>
    <w:multiLevelType w:val="hybridMultilevel"/>
    <w:tmpl w:val="F1D06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B02FC"/>
    <w:multiLevelType w:val="hybridMultilevel"/>
    <w:tmpl w:val="7C44E36A"/>
    <w:lvl w:ilvl="0" w:tplc="D17892DA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1755E4"/>
    <w:multiLevelType w:val="hybridMultilevel"/>
    <w:tmpl w:val="A3FC7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E5E6E"/>
    <w:multiLevelType w:val="hybridMultilevel"/>
    <w:tmpl w:val="F7BEF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9A6DC5"/>
    <w:multiLevelType w:val="hybridMultilevel"/>
    <w:tmpl w:val="B9882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A51403"/>
    <w:multiLevelType w:val="hybridMultilevel"/>
    <w:tmpl w:val="7E7A6B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8A5F38"/>
    <w:multiLevelType w:val="hybridMultilevel"/>
    <w:tmpl w:val="771873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C526B3"/>
    <w:multiLevelType w:val="multilevel"/>
    <w:tmpl w:val="BE16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6686782">
    <w:abstractNumId w:val="6"/>
  </w:num>
  <w:num w:numId="2" w16cid:durableId="1388645158">
    <w:abstractNumId w:val="2"/>
  </w:num>
  <w:num w:numId="3" w16cid:durableId="935747471">
    <w:abstractNumId w:val="9"/>
  </w:num>
  <w:num w:numId="4" w16cid:durableId="880898003">
    <w:abstractNumId w:val="8"/>
  </w:num>
  <w:num w:numId="5" w16cid:durableId="253562041">
    <w:abstractNumId w:val="14"/>
  </w:num>
  <w:num w:numId="6" w16cid:durableId="990602916">
    <w:abstractNumId w:val="7"/>
  </w:num>
  <w:num w:numId="7" w16cid:durableId="1642229608">
    <w:abstractNumId w:val="4"/>
  </w:num>
  <w:num w:numId="8" w16cid:durableId="1327322153">
    <w:abstractNumId w:val="16"/>
  </w:num>
  <w:num w:numId="9" w16cid:durableId="1984963367">
    <w:abstractNumId w:val="5"/>
  </w:num>
  <w:num w:numId="10" w16cid:durableId="301887334">
    <w:abstractNumId w:val="17"/>
  </w:num>
  <w:num w:numId="11" w16cid:durableId="118115637">
    <w:abstractNumId w:val="10"/>
  </w:num>
  <w:num w:numId="12" w16cid:durableId="332756739">
    <w:abstractNumId w:val="19"/>
  </w:num>
  <w:num w:numId="13" w16cid:durableId="1670594031">
    <w:abstractNumId w:val="18"/>
  </w:num>
  <w:num w:numId="14" w16cid:durableId="1431582498">
    <w:abstractNumId w:val="20"/>
  </w:num>
  <w:num w:numId="15" w16cid:durableId="1249576359">
    <w:abstractNumId w:val="0"/>
  </w:num>
  <w:num w:numId="16" w16cid:durableId="1211114508">
    <w:abstractNumId w:val="3"/>
  </w:num>
  <w:num w:numId="17" w16cid:durableId="1717387570">
    <w:abstractNumId w:val="11"/>
  </w:num>
  <w:num w:numId="18" w16cid:durableId="1478378157">
    <w:abstractNumId w:val="1"/>
  </w:num>
  <w:num w:numId="19" w16cid:durableId="540634087">
    <w:abstractNumId w:val="15"/>
  </w:num>
  <w:num w:numId="20" w16cid:durableId="6519060">
    <w:abstractNumId w:val="13"/>
  </w:num>
  <w:num w:numId="21" w16cid:durableId="23990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0"/>
    <w:rsid w:val="00004D9F"/>
    <w:rsid w:val="00006584"/>
    <w:rsid w:val="000367DE"/>
    <w:rsid w:val="00057F22"/>
    <w:rsid w:val="00075A55"/>
    <w:rsid w:val="0009089D"/>
    <w:rsid w:val="000A2FD3"/>
    <w:rsid w:val="000A6A4E"/>
    <w:rsid w:val="000B40C3"/>
    <w:rsid w:val="00134562"/>
    <w:rsid w:val="00166EBD"/>
    <w:rsid w:val="00176C69"/>
    <w:rsid w:val="001841E9"/>
    <w:rsid w:val="00190C03"/>
    <w:rsid w:val="00195B41"/>
    <w:rsid w:val="001A3F52"/>
    <w:rsid w:val="001A673B"/>
    <w:rsid w:val="001B35FE"/>
    <w:rsid w:val="001D3180"/>
    <w:rsid w:val="001F7FE1"/>
    <w:rsid w:val="002059C0"/>
    <w:rsid w:val="002157E9"/>
    <w:rsid w:val="00251D7A"/>
    <w:rsid w:val="00280C42"/>
    <w:rsid w:val="002F4713"/>
    <w:rsid w:val="002F4F71"/>
    <w:rsid w:val="002F79D7"/>
    <w:rsid w:val="003000EC"/>
    <w:rsid w:val="003044F8"/>
    <w:rsid w:val="00330578"/>
    <w:rsid w:val="00330D8C"/>
    <w:rsid w:val="0038440F"/>
    <w:rsid w:val="003873BE"/>
    <w:rsid w:val="00396730"/>
    <w:rsid w:val="003A4EF6"/>
    <w:rsid w:val="003B507D"/>
    <w:rsid w:val="003C6668"/>
    <w:rsid w:val="003C6AB1"/>
    <w:rsid w:val="003D27A2"/>
    <w:rsid w:val="003D44FC"/>
    <w:rsid w:val="003D68B8"/>
    <w:rsid w:val="003F0E2F"/>
    <w:rsid w:val="00413F28"/>
    <w:rsid w:val="0048515A"/>
    <w:rsid w:val="004A573F"/>
    <w:rsid w:val="004B51D7"/>
    <w:rsid w:val="004B574C"/>
    <w:rsid w:val="004B6D6A"/>
    <w:rsid w:val="004B7D30"/>
    <w:rsid w:val="004C3740"/>
    <w:rsid w:val="00532C05"/>
    <w:rsid w:val="0053767A"/>
    <w:rsid w:val="00541022"/>
    <w:rsid w:val="0055105C"/>
    <w:rsid w:val="005635C6"/>
    <w:rsid w:val="005666C0"/>
    <w:rsid w:val="005926A8"/>
    <w:rsid w:val="005D498A"/>
    <w:rsid w:val="005D6E95"/>
    <w:rsid w:val="00605535"/>
    <w:rsid w:val="00616CD9"/>
    <w:rsid w:val="00641992"/>
    <w:rsid w:val="00644E07"/>
    <w:rsid w:val="00645736"/>
    <w:rsid w:val="0065116E"/>
    <w:rsid w:val="0068362E"/>
    <w:rsid w:val="00696ECA"/>
    <w:rsid w:val="006B44B2"/>
    <w:rsid w:val="006C7AFB"/>
    <w:rsid w:val="00716C8A"/>
    <w:rsid w:val="00741129"/>
    <w:rsid w:val="007A75E8"/>
    <w:rsid w:val="007B0A79"/>
    <w:rsid w:val="007C6749"/>
    <w:rsid w:val="007F0A27"/>
    <w:rsid w:val="007F0BEA"/>
    <w:rsid w:val="007F39E2"/>
    <w:rsid w:val="008168C0"/>
    <w:rsid w:val="0087460D"/>
    <w:rsid w:val="00883F46"/>
    <w:rsid w:val="00885592"/>
    <w:rsid w:val="008A22C6"/>
    <w:rsid w:val="008C3B99"/>
    <w:rsid w:val="008D6865"/>
    <w:rsid w:val="009365D2"/>
    <w:rsid w:val="00952FD5"/>
    <w:rsid w:val="0095724D"/>
    <w:rsid w:val="00973759"/>
    <w:rsid w:val="00975B63"/>
    <w:rsid w:val="009977F6"/>
    <w:rsid w:val="009A6492"/>
    <w:rsid w:val="009C5FE4"/>
    <w:rsid w:val="009D050B"/>
    <w:rsid w:val="009D1926"/>
    <w:rsid w:val="009E302E"/>
    <w:rsid w:val="00A076AC"/>
    <w:rsid w:val="00A1229A"/>
    <w:rsid w:val="00A215B5"/>
    <w:rsid w:val="00A239EA"/>
    <w:rsid w:val="00A26578"/>
    <w:rsid w:val="00A32447"/>
    <w:rsid w:val="00A4759A"/>
    <w:rsid w:val="00A612AC"/>
    <w:rsid w:val="00A72BFA"/>
    <w:rsid w:val="00A95497"/>
    <w:rsid w:val="00A97572"/>
    <w:rsid w:val="00AF2B6A"/>
    <w:rsid w:val="00AF5D82"/>
    <w:rsid w:val="00B054FB"/>
    <w:rsid w:val="00B177B2"/>
    <w:rsid w:val="00B20F84"/>
    <w:rsid w:val="00B22627"/>
    <w:rsid w:val="00B2520A"/>
    <w:rsid w:val="00B65069"/>
    <w:rsid w:val="00B87D3B"/>
    <w:rsid w:val="00BA18C5"/>
    <w:rsid w:val="00BA1BAD"/>
    <w:rsid w:val="00BB5179"/>
    <w:rsid w:val="00BC4E93"/>
    <w:rsid w:val="00BE5488"/>
    <w:rsid w:val="00BE63C6"/>
    <w:rsid w:val="00BE657A"/>
    <w:rsid w:val="00BF5AF0"/>
    <w:rsid w:val="00C00FD7"/>
    <w:rsid w:val="00C029F5"/>
    <w:rsid w:val="00C103B8"/>
    <w:rsid w:val="00C24207"/>
    <w:rsid w:val="00C246ED"/>
    <w:rsid w:val="00C4274C"/>
    <w:rsid w:val="00C77BC5"/>
    <w:rsid w:val="00C9077F"/>
    <w:rsid w:val="00C93BAD"/>
    <w:rsid w:val="00CA62DE"/>
    <w:rsid w:val="00CF0CCE"/>
    <w:rsid w:val="00D26EBC"/>
    <w:rsid w:val="00D30B5D"/>
    <w:rsid w:val="00D41FD3"/>
    <w:rsid w:val="00D7652B"/>
    <w:rsid w:val="00D953A7"/>
    <w:rsid w:val="00D96BAB"/>
    <w:rsid w:val="00DA2752"/>
    <w:rsid w:val="00E112CC"/>
    <w:rsid w:val="00E1393A"/>
    <w:rsid w:val="00E20C68"/>
    <w:rsid w:val="00E403DA"/>
    <w:rsid w:val="00E43ED7"/>
    <w:rsid w:val="00E53825"/>
    <w:rsid w:val="00E96F9F"/>
    <w:rsid w:val="00EC685A"/>
    <w:rsid w:val="00EE1241"/>
    <w:rsid w:val="00EE534D"/>
    <w:rsid w:val="00EE770E"/>
    <w:rsid w:val="00EF43E0"/>
    <w:rsid w:val="00EF71DA"/>
    <w:rsid w:val="00F1758E"/>
    <w:rsid w:val="00F2288C"/>
    <w:rsid w:val="00F2591F"/>
    <w:rsid w:val="00F36EDF"/>
    <w:rsid w:val="00F4537D"/>
    <w:rsid w:val="00F8011C"/>
    <w:rsid w:val="00F801A4"/>
    <w:rsid w:val="00F86FF2"/>
    <w:rsid w:val="00F876C1"/>
    <w:rsid w:val="00F9638B"/>
    <w:rsid w:val="00FA31F7"/>
    <w:rsid w:val="00FC1918"/>
    <w:rsid w:val="00FD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E9AE3"/>
  <w15:chartTrackingRefBased/>
  <w15:docId w15:val="{3BBFA6A9-45A4-4806-968D-542907DCE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12AC"/>
  </w:style>
  <w:style w:type="paragraph" w:styleId="Titolo1">
    <w:name w:val="heading 1"/>
    <w:basedOn w:val="Normale"/>
    <w:next w:val="Normale"/>
    <w:link w:val="Titolo1Carattere"/>
    <w:uiPriority w:val="9"/>
    <w:qFormat/>
    <w:rsid w:val="004B7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7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B7D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B7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7D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B7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B7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B7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B7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B7D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B7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B7D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B7D3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7D3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7D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B7D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B7D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B7D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7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B7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B7D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B7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B7D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B7D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B7D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B7D3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B7D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B7D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B7D3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A3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3F52"/>
  </w:style>
  <w:style w:type="paragraph" w:styleId="Pidipagina">
    <w:name w:val="footer"/>
    <w:basedOn w:val="Normale"/>
    <w:link w:val="PidipaginaCarattere"/>
    <w:uiPriority w:val="99"/>
    <w:unhideWhenUsed/>
    <w:rsid w:val="001A3F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3F52"/>
  </w:style>
  <w:style w:type="paragraph" w:customStyle="1" w:styleId="ScheduleItem">
    <w:name w:val="ScheduleItem"/>
    <w:basedOn w:val="Normale"/>
    <w:rsid w:val="00D96BAB"/>
    <w:pPr>
      <w:autoSpaceDN w:val="0"/>
      <w:spacing w:before="40" w:after="120" w:line="276" w:lineRule="auto"/>
      <w:ind w:left="2016" w:hanging="2016"/>
    </w:pPr>
    <w:rPr>
      <w:rFonts w:ascii="Calibri" w:eastAsia="Times New Roman" w:hAnsi="Calibri" w:cs="Times New Roman"/>
      <w:color w:val="333333"/>
      <w:kern w:val="0"/>
      <w:sz w:val="22"/>
      <w:szCs w:val="22"/>
      <w:lang w:val="en-US"/>
      <w14:ligatures w14:val="none"/>
    </w:rPr>
  </w:style>
  <w:style w:type="paragraph" w:styleId="Nessunaspaziatura">
    <w:name w:val="No Spacing"/>
    <w:uiPriority w:val="1"/>
    <w:qFormat/>
    <w:rsid w:val="00176C69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53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Zoccheddu Silvia</dc:creator>
  <cp:keywords/>
  <dc:description/>
  <cp:lastModifiedBy>Canapa Nicoletta</cp:lastModifiedBy>
  <cp:revision>81</cp:revision>
  <cp:lastPrinted>2026-09-09T08:25:00Z</cp:lastPrinted>
  <dcterms:created xsi:type="dcterms:W3CDTF">2026-09-01T14:46:00Z</dcterms:created>
  <dcterms:modified xsi:type="dcterms:W3CDTF">2026-09-09T11:45:00Z</dcterms:modified>
</cp:coreProperties>
</file>