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sz w:val="26"/>
          <w:szCs w:val="26"/>
        </w:rPr>
      </w:pPr>
      <w:bookmarkStart w:id="0" w:name="_GoBack"/>
      <w:r>
        <w:rPr>
          <w:b/>
          <w:sz w:val="26"/>
          <w:szCs w:val="26"/>
        </w:rPr>
        <w:t>Uno sguardo femminile alla Mole Vanvitelliana</w:t>
      </w:r>
      <w:bookmarkEnd w:id="0"/>
    </w:p>
    <w:p>
      <w:pPr>
        <w:pStyle w:val="Normal"/>
        <w:jc w:val="both"/>
        <w:rPr>
          <w:sz w:val="26"/>
          <w:szCs w:val="26"/>
        </w:rPr>
      </w:pPr>
      <w:r>
        <w:rPr>
          <w:sz w:val="26"/>
          <w:szCs w:val="26"/>
        </w:rPr>
      </w:r>
    </w:p>
    <w:p>
      <w:pPr>
        <w:pStyle w:val="Normal"/>
        <w:jc w:val="both"/>
        <w:rPr>
          <w:sz w:val="26"/>
          <w:szCs w:val="26"/>
        </w:rPr>
      </w:pPr>
      <w:r>
        <w:rPr>
          <w:sz w:val="26"/>
          <w:szCs w:val="26"/>
        </w:rPr>
        <w:t>La mostra Simona Bramati. Miti, metamorfosi, visioni. Colloqui immaginari nel segno dei simbolisti rappresenta un nuovo e significativo capitolo del percorso culturale che il Comune di Ancona sta costruendo intorno alla Mole Vanvitelliana: un luogo sempre più riconoscibile come centro di produzione, ricerca e confronto dedicato all’arte del Novecento e alle espressioni della contemporaneità.</w:t>
      </w:r>
    </w:p>
    <w:p>
      <w:pPr>
        <w:pStyle w:val="Normal"/>
        <w:jc w:val="both"/>
        <w:rPr>
          <w:sz w:val="26"/>
          <w:szCs w:val="26"/>
        </w:rPr>
      </w:pPr>
      <w:r>
        <w:rPr>
          <w:sz w:val="26"/>
          <w:szCs w:val="26"/>
        </w:rPr>
        <w:t>Accogliere negli spazi della Mole il lavoro di Simona Bramati significa dare voce a una delle presenze più intense e originali dell’arte contemporanea marchigiana.</w:t>
      </w:r>
    </w:p>
    <w:p>
      <w:pPr>
        <w:pStyle w:val="Normal"/>
        <w:jc w:val="both"/>
        <w:rPr>
          <w:sz w:val="26"/>
          <w:szCs w:val="26"/>
        </w:rPr>
      </w:pPr>
      <w:r>
        <w:rPr>
          <w:sz w:val="26"/>
          <w:szCs w:val="26"/>
        </w:rPr>
        <w:t>Un’artista capace di interrogare il mito, il sacro, il corpo, l’identità e l’universo femminile attraverso una pittura profondamente colta, evocativa e, al tempo stesso, radicata nelle inquietudini del nostro presente.</w:t>
      </w:r>
    </w:p>
    <w:p>
      <w:pPr>
        <w:pStyle w:val="Normal"/>
        <w:jc w:val="both"/>
        <w:rPr>
          <w:sz w:val="26"/>
          <w:szCs w:val="26"/>
        </w:rPr>
      </w:pPr>
      <w:r>
        <w:rPr>
          <w:sz w:val="26"/>
          <w:szCs w:val="26"/>
        </w:rPr>
        <w:t>L’originalità del progetto risiede soprattutto nel dialogo che la ricerca contemporanea dell’artista instaura con la cultura figurativa dell’Ottocento, con il grande Simbolismo europeo e con le sue successive metamorfosi nel primo Novecento. Le opere di Bramati si confrontano con incisioni, immagini, archetipi e suggestioni provenienti da quella straordinaria stagione della storia dell’arte, facendo emergere consonanze inattese, tensioni e nuove possibilità interpretative. Non si tratta, dunque, di una semplice ricostruzione storica, ma di un confronto vivo tra epoche differenti, nel quale il passato torna a essere materia attiva del presente.</w:t>
      </w:r>
    </w:p>
    <w:p>
      <w:pPr>
        <w:pStyle w:val="Normal"/>
        <w:jc w:val="both"/>
        <w:rPr>
          <w:sz w:val="26"/>
          <w:szCs w:val="26"/>
        </w:rPr>
      </w:pPr>
      <w:r>
        <w:rPr>
          <w:sz w:val="26"/>
          <w:szCs w:val="26"/>
        </w:rPr>
        <w:t>La mostra è stata concepita appositamente per la Mole Vanvitelliana e per la particolare identità dei suoi spazi. L’architettura, la luce, la dimensione sospesa dell’edificio e il suo rapporto con il mare contribuiscono a costruire un’esperienza immersiva, nella quale pittura, ricerca storica e performance concorrono alla definizione di un percorso unitario. La Sibilla, gli archetipi femminili, le figure mitologiche, la spiritualità e il tema della metamorfosi diventano così presenze che abitano la Mole, trasformandola in un luogo di visione, conoscenza e interrogazione.</w:t>
      </w:r>
    </w:p>
    <w:p>
      <w:pPr>
        <w:pStyle w:val="Normal"/>
        <w:jc w:val="both"/>
        <w:rPr>
          <w:sz w:val="26"/>
          <w:szCs w:val="26"/>
        </w:rPr>
      </w:pPr>
      <w:r>
        <w:rPr>
          <w:sz w:val="26"/>
          <w:szCs w:val="26"/>
        </w:rPr>
        <w:t>È particolarmente significativo che al centro di questo progetto vi sia lo sguardo di una donna. La ricerca di Simona Bramati attraversa la storia delle immagini per restituire forza e complessità alla figura femminile, non come semplice soggetto della rappresentazione, ma come voce, coscienza, simbolo e principio di trasformazione.</w:t>
      </w:r>
    </w:p>
    <w:p>
      <w:pPr>
        <w:pStyle w:val="Normal"/>
        <w:jc w:val="both"/>
        <w:rPr>
          <w:sz w:val="26"/>
          <w:szCs w:val="26"/>
        </w:rPr>
      </w:pPr>
      <w:r>
        <w:rPr>
          <w:sz w:val="26"/>
          <w:szCs w:val="26"/>
        </w:rPr>
        <w:t>Il femminile diventa così uno spazio critico attraverso il quale rileggere il mito, la spiritualità, il corpo e le contraddizioni della contemporaneità.</w:t>
      </w:r>
    </w:p>
    <w:p>
      <w:pPr>
        <w:pStyle w:val="Normal"/>
        <w:jc w:val="both"/>
        <w:rPr>
          <w:sz w:val="26"/>
          <w:szCs w:val="26"/>
        </w:rPr>
      </w:pPr>
      <w:r>
        <w:rPr>
          <w:sz w:val="26"/>
          <w:szCs w:val="26"/>
        </w:rPr>
        <w:t>Questa attenzione non costituisce un episodio isolato, ma si inserisce in un preciso progetto culturale dell’Amministrazione comunale e nel percorso delineato dal dossier di candidatura Ancona 2028. Il progetto Venus Genetrix è stato pensato per valorizzare l’anima femminile della città, nel segno di Venere, la dea alla quale era dedicato il tempio che sorgeva sull’antica acropoli di Ancona, nel luogo in cui oggi si innalza la Cattedrale di San Ciriaco.</w:t>
      </w:r>
    </w:p>
    <w:p>
      <w:pPr>
        <w:pStyle w:val="Normal"/>
        <w:jc w:val="both"/>
        <w:rPr>
          <w:sz w:val="26"/>
          <w:szCs w:val="26"/>
        </w:rPr>
      </w:pPr>
      <w:r>
        <w:rPr>
          <w:sz w:val="26"/>
          <w:szCs w:val="26"/>
        </w:rPr>
        <w:t>Il richiamo a Venere non assume soltanto un valore storico e simbolico, ma diventa la matrice di un programma rivolto alla creatività, alla sensibilità e alla capacità trasformativa delle donne. Una prospettiva che riconosce nello sguardo femminile una componente essenziale della costruzione culturale della città e della sua proiezione verso il 2028.</w:t>
      </w:r>
    </w:p>
    <w:p>
      <w:pPr>
        <w:pStyle w:val="Normal"/>
        <w:jc w:val="both"/>
        <w:rPr>
          <w:sz w:val="26"/>
          <w:szCs w:val="26"/>
        </w:rPr>
      </w:pPr>
      <w:r>
        <w:rPr>
          <w:sz w:val="26"/>
          <w:szCs w:val="26"/>
        </w:rPr>
        <w:t>Con la mostra di Simona Bramati e con l’esposizione di Nicoletta Bonarelli già inaugurata in Pinacoteca, prende così avvio un filone specifico dell’Assessorato alla Cultura dedicato alla valorizzazione della creatività femminile. Due artiste, due luoghi e due differenti linguaggi che concorrono a definire un programma unitario, capace di mettere in relazione memoria, identità, ricerca contemporanea e futuro.</w:t>
      </w:r>
    </w:p>
    <w:p>
      <w:pPr>
        <w:pStyle w:val="Normal"/>
        <w:jc w:val="both"/>
        <w:rPr>
          <w:sz w:val="26"/>
          <w:szCs w:val="26"/>
        </w:rPr>
      </w:pPr>
      <w:r>
        <w:rPr>
          <w:sz w:val="26"/>
          <w:szCs w:val="26"/>
        </w:rPr>
        <w:t>Questa esposizione si inserisce pienamente anche nel disegno complessivo che assegna alla Mole Vanvitelliana il ruolo di grande spazio cittadino per l’arte contemporanea.</w:t>
      </w:r>
    </w:p>
    <w:p>
      <w:pPr>
        <w:pStyle w:val="Normal"/>
        <w:jc w:val="both"/>
        <w:rPr>
          <w:sz w:val="26"/>
          <w:szCs w:val="26"/>
        </w:rPr>
      </w:pPr>
      <w:r>
        <w:rPr>
          <w:sz w:val="26"/>
          <w:szCs w:val="26"/>
        </w:rPr>
        <w:t>Un luogo nel quale le opere non vengono semplicemente ospitate, ma messe in relazione con la storia, con l’architettura e con la comunità; uno spazio capace di produrre nuove interpretazioni e di costruire un dialogo sempre più aperto tra patrimonio, ricerca artistica e visione.</w:t>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tab/>
        <w:tab/>
        <w:tab/>
        <w:tab/>
        <w:tab/>
        <w:tab/>
        <w:tab/>
        <w:tab/>
        <w:tab/>
        <w:tab/>
        <w:tab/>
        <w:t xml:space="preserve">  Marta Paraventi</w:t>
      </w:r>
    </w:p>
    <w:p>
      <w:pPr>
        <w:pStyle w:val="Normal"/>
        <w:spacing w:before="0" w:after="160"/>
        <w:jc w:val="both"/>
        <w:rPr>
          <w:sz w:val="26"/>
          <w:szCs w:val="26"/>
        </w:rPr>
      </w:pPr>
      <w:r>
        <w:rPr>
          <w:sz w:val="26"/>
          <w:szCs w:val="26"/>
        </w:rPr>
        <w:tab/>
        <w:tab/>
        <w:tab/>
        <w:tab/>
        <w:tab/>
        <w:tab/>
        <w:t xml:space="preserve">           Assessore alla Cultura del Comune di Ancona</w:t>
      </w:r>
    </w:p>
    <w:sectPr>
      <w:type w:val="nextPage"/>
      <w:pgSz w:w="11906" w:h="16838"/>
      <w:pgMar w:left="1134" w:right="1134" w:gutter="0" w:header="0" w:top="141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TotalTime>
  <Application>LibreOffice/26.2.5.2$Windows_X86_64 LibreOffice_project/cd7284b4cbbfeb507e630c1aac019f4157393acb</Application>
  <AppVersion>15.0000</AppVersion>
  <Pages>2</Pages>
  <Words>611</Words>
  <Characters>3665</Characters>
  <CharactersWithSpaces>4291</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2026-09-24T15:50:00Z</dcterms:created>
  <dc:creator>CreativeProject</dc:creator>
  <dc:description/>
  <dc:language>it-IT</dc:language>
  <cp:lastModifiedBy/>
  <dcterms:modified xsi:type="dcterms:W3CDTF">2026-09-25T09:50:44Z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